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7E040" w14:textId="177AF5CB" w:rsidR="00CA1A5D" w:rsidRDefault="00CA1A5D" w:rsidP="00207F2E">
      <w:pPr>
        <w:pStyle w:val="Heading1"/>
      </w:pPr>
      <w:r>
        <w:t>CHE</w:t>
      </w:r>
      <w:r w:rsidR="00207F2E">
        <w:t xml:space="preserve"> </w:t>
      </w:r>
      <w:r>
        <w:t>108 – 104 Review and Chapters 11-16; 19-21</w:t>
      </w:r>
      <w:r w:rsidR="00E67136">
        <w:t>; 23</w:t>
      </w:r>
    </w:p>
    <w:p w14:paraId="6D0FD92D" w14:textId="77777777" w:rsidR="00CA1A5D" w:rsidRDefault="00CA1A5D" w:rsidP="00207F2E">
      <w:pPr>
        <w:pStyle w:val="Heading2"/>
      </w:pPr>
      <w:r>
        <w:t xml:space="preserve">CHE104 Review Material </w:t>
      </w:r>
    </w:p>
    <w:p w14:paraId="169F0E38" w14:textId="77777777" w:rsidR="00CA1A5D" w:rsidRPr="00DE2E77" w:rsidRDefault="00CA1A5D" w:rsidP="00CA1A5D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Students should be able to:</w:t>
      </w:r>
    </w:p>
    <w:p w14:paraId="6EF1439F" w14:textId="77777777" w:rsidR="00CA1A5D" w:rsidRDefault="00CA1A5D" w:rsidP="00CA1A5D">
      <w:pPr>
        <w:pStyle w:val="ListParagraph"/>
        <w:numPr>
          <w:ilvl w:val="0"/>
          <w:numId w:val="10"/>
        </w:numPr>
        <w:spacing w:after="0" w:line="240" w:lineRule="auto"/>
      </w:pPr>
      <w:r>
        <w:t>Use the periodic table to predict the relative size and ionization energy of atoms.</w:t>
      </w:r>
    </w:p>
    <w:p w14:paraId="38BC1D54" w14:textId="77777777" w:rsidR="00CA1A5D" w:rsidRDefault="00CA1A5D" w:rsidP="00CA1A5D">
      <w:pPr>
        <w:pStyle w:val="ListParagraph"/>
        <w:numPr>
          <w:ilvl w:val="1"/>
          <w:numId w:val="10"/>
        </w:numPr>
        <w:spacing w:after="0" w:line="240" w:lineRule="auto"/>
      </w:pPr>
      <w:r>
        <w:t>Know the trends for both atomic radius and ionization energy and rank atoms according to these trends.</w:t>
      </w:r>
    </w:p>
    <w:p w14:paraId="23BDEF04" w14:textId="77777777" w:rsidR="00CA1A5D" w:rsidRDefault="00CA1A5D" w:rsidP="00CA1A5D">
      <w:pPr>
        <w:pStyle w:val="ListParagraph"/>
        <w:numPr>
          <w:ilvl w:val="0"/>
          <w:numId w:val="10"/>
        </w:numPr>
        <w:spacing w:after="0" w:line="240" w:lineRule="auto"/>
      </w:pPr>
      <w:r>
        <w:t>Recognize the bonding characteristics of covalent compounds.</w:t>
      </w:r>
    </w:p>
    <w:p w14:paraId="48873B94" w14:textId="77777777" w:rsidR="00CA1A5D" w:rsidRDefault="00CA1A5D" w:rsidP="00CA1A5D">
      <w:pPr>
        <w:pStyle w:val="ListParagraph"/>
        <w:numPr>
          <w:ilvl w:val="1"/>
          <w:numId w:val="10"/>
        </w:numPr>
        <w:spacing w:after="0" w:line="240" w:lineRule="auto"/>
      </w:pPr>
      <w:r>
        <w:t>Classify a chemical formula as an ionic or covalent compound.</w:t>
      </w:r>
    </w:p>
    <w:p w14:paraId="07056F6A" w14:textId="77777777" w:rsidR="00CA1A5D" w:rsidRDefault="00CA1A5D" w:rsidP="00CA1A5D">
      <w:pPr>
        <w:pStyle w:val="ListParagraph"/>
        <w:numPr>
          <w:ilvl w:val="1"/>
          <w:numId w:val="10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Determine the typical number of covalent bonds formed by an element in a covalent/molecular compound.</w:t>
      </w:r>
    </w:p>
    <w:p w14:paraId="768FF665" w14:textId="77777777" w:rsidR="00CA1A5D" w:rsidRDefault="00CA1A5D" w:rsidP="00CA1A5D">
      <w:pPr>
        <w:pStyle w:val="ListParagraph"/>
        <w:numPr>
          <w:ilvl w:val="0"/>
          <w:numId w:val="10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Draw Lewis structures of covalent compounds – single bonds.</w:t>
      </w:r>
    </w:p>
    <w:p w14:paraId="0BEC6613" w14:textId="77777777" w:rsidR="00CA1A5D" w:rsidRDefault="00CA1A5D" w:rsidP="00CA1A5D">
      <w:pPr>
        <w:pStyle w:val="ListParagraph"/>
        <w:numPr>
          <w:ilvl w:val="1"/>
          <w:numId w:val="10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Draw and/or recognize valid Lewis structures given a molecular formula containing single bonds only.</w:t>
      </w:r>
    </w:p>
    <w:p w14:paraId="0714913E" w14:textId="77777777" w:rsidR="00CA1A5D" w:rsidRDefault="00CA1A5D" w:rsidP="00CA1A5D">
      <w:pPr>
        <w:pStyle w:val="ListParagraph"/>
        <w:numPr>
          <w:ilvl w:val="0"/>
          <w:numId w:val="10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Draw Lewis structures of covalent compounds – double and triple bonds.</w:t>
      </w:r>
    </w:p>
    <w:p w14:paraId="3B149CB0" w14:textId="77777777" w:rsidR="00CA1A5D" w:rsidRDefault="00CA1A5D" w:rsidP="00CA1A5D">
      <w:pPr>
        <w:pStyle w:val="ListParagraph"/>
        <w:numPr>
          <w:ilvl w:val="1"/>
          <w:numId w:val="10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Draw and/or recognize valid Lewis structures given a molecular formula containing double and triple bonds.</w:t>
      </w:r>
    </w:p>
    <w:p w14:paraId="20CBE960" w14:textId="77777777" w:rsidR="00CA1A5D" w:rsidRDefault="00CA1A5D" w:rsidP="00CA1A5D">
      <w:pPr>
        <w:pStyle w:val="ListParagraph"/>
        <w:numPr>
          <w:ilvl w:val="0"/>
          <w:numId w:val="10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Draw/recognize resonance structure for ions and molecules.</w:t>
      </w:r>
    </w:p>
    <w:p w14:paraId="49C4CEC2" w14:textId="77777777" w:rsidR="00CA1A5D" w:rsidRDefault="00CA1A5D" w:rsidP="00CA1A5D">
      <w:pPr>
        <w:pStyle w:val="ListParagraph"/>
        <w:numPr>
          <w:ilvl w:val="1"/>
          <w:numId w:val="10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Calculate the formal charge of an atom in an ion.</w:t>
      </w:r>
    </w:p>
    <w:p w14:paraId="1E3CBBE0" w14:textId="77777777" w:rsidR="00CA1A5D" w:rsidRDefault="00CA1A5D" w:rsidP="00CA1A5D">
      <w:pPr>
        <w:pStyle w:val="ListParagraph"/>
        <w:numPr>
          <w:ilvl w:val="1"/>
          <w:numId w:val="10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Determine if a resonance structure is valid (i.e., does it have the correct number of valence electrons, violate the octet rule, etc.)</w:t>
      </w:r>
    </w:p>
    <w:p w14:paraId="1B003A39" w14:textId="77777777" w:rsidR="00CA1A5D" w:rsidRDefault="00CA1A5D" w:rsidP="00CA1A5D">
      <w:pPr>
        <w:pStyle w:val="ListParagraph"/>
        <w:numPr>
          <w:ilvl w:val="1"/>
          <w:numId w:val="10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Determine the number of possible resonance structures for a polyatomic ion.</w:t>
      </w:r>
    </w:p>
    <w:p w14:paraId="72C658DF" w14:textId="77777777" w:rsidR="00CA1A5D" w:rsidRDefault="00CA1A5D" w:rsidP="00CA1A5D">
      <w:pPr>
        <w:pStyle w:val="ListParagraph"/>
        <w:numPr>
          <w:ilvl w:val="0"/>
          <w:numId w:val="10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Predict the shape around an atom in a molecule.</w:t>
      </w:r>
    </w:p>
    <w:p w14:paraId="3E4C5DBF" w14:textId="77777777" w:rsidR="00CA1A5D" w:rsidRDefault="00CA1A5D" w:rsidP="00CA1A5D">
      <w:pPr>
        <w:pStyle w:val="ListParagraph"/>
        <w:numPr>
          <w:ilvl w:val="1"/>
          <w:numId w:val="10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Use VSEPR theory to determine the shape around non-hydrogen atoms in covalent compounds.</w:t>
      </w:r>
    </w:p>
    <w:p w14:paraId="12B5303F" w14:textId="77777777" w:rsidR="00CA1A5D" w:rsidRDefault="00CA1A5D" w:rsidP="00CA1A5D">
      <w:pPr>
        <w:pStyle w:val="ListParagraph"/>
        <w:numPr>
          <w:ilvl w:val="0"/>
          <w:numId w:val="10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Use electronegativity to determine whether a bond is polar or nonpolar.</w:t>
      </w:r>
    </w:p>
    <w:p w14:paraId="4C089BC8" w14:textId="77777777" w:rsidR="00CA1A5D" w:rsidRDefault="00CA1A5D" w:rsidP="00CA1A5D">
      <w:pPr>
        <w:pStyle w:val="ListParagraph"/>
        <w:numPr>
          <w:ilvl w:val="1"/>
          <w:numId w:val="10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Use electronegativity trends to predict if a bond is polar or nonpolar.</w:t>
      </w:r>
    </w:p>
    <w:p w14:paraId="014D18A8" w14:textId="77777777" w:rsidR="00CA1A5D" w:rsidRDefault="00CA1A5D" w:rsidP="00CA1A5D">
      <w:pPr>
        <w:pStyle w:val="ListParagraph"/>
        <w:numPr>
          <w:ilvl w:val="0"/>
          <w:numId w:val="10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Determine whether a molecule is polar or nonpolar.</w:t>
      </w:r>
    </w:p>
    <w:p w14:paraId="05B7A613" w14:textId="77777777" w:rsidR="00CA1A5D" w:rsidRDefault="00CA1A5D" w:rsidP="00CA1A5D">
      <w:pPr>
        <w:pStyle w:val="ListParagraph"/>
        <w:numPr>
          <w:ilvl w:val="1"/>
          <w:numId w:val="10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Use molecular shape and bond polarity to predict if a molecule is polar or nonpolar.</w:t>
      </w:r>
    </w:p>
    <w:p w14:paraId="525EDC25" w14:textId="77777777" w:rsidR="00207F2E" w:rsidRPr="00207F2E" w:rsidRDefault="00207F2E" w:rsidP="00207F2E">
      <w:pPr>
        <w:spacing w:after="0" w:line="240" w:lineRule="auto"/>
        <w:ind w:left="1080"/>
        <w:rPr>
          <w:rFonts w:ascii="Helvetica" w:hAnsi="Helvetica"/>
          <w:sz w:val="22"/>
          <w:szCs w:val="22"/>
        </w:rPr>
      </w:pPr>
    </w:p>
    <w:p w14:paraId="2227A2FD" w14:textId="77777777" w:rsidR="00CA1A5D" w:rsidRDefault="00CA1A5D" w:rsidP="00207F2E">
      <w:pPr>
        <w:pStyle w:val="Heading2"/>
      </w:pPr>
      <w:r>
        <w:t>Chapter 11: Introduction to Organic Molecules and Functional Groups</w:t>
      </w:r>
    </w:p>
    <w:p w14:paraId="261E2135" w14:textId="42ADFAA4" w:rsidR="00E67136" w:rsidRPr="00DE2E77" w:rsidRDefault="00E67136" w:rsidP="00E67136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At the end of Chapter 11, students should be able to:</w:t>
      </w:r>
    </w:p>
    <w:p w14:paraId="074D57BC" w14:textId="77777777" w:rsidR="00CA1A5D" w:rsidRDefault="00CA1A5D" w:rsidP="00CA1A5D">
      <w:pPr>
        <w:pStyle w:val="ListParagraph"/>
        <w:numPr>
          <w:ilvl w:val="0"/>
          <w:numId w:val="11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Recognize the characteristic features of organic compounds.</w:t>
      </w:r>
    </w:p>
    <w:p w14:paraId="3D2B8976" w14:textId="77777777" w:rsidR="00CA1A5D" w:rsidRDefault="00CA1A5D" w:rsidP="00CA1A5D">
      <w:pPr>
        <w:pStyle w:val="ListParagraph"/>
        <w:numPr>
          <w:ilvl w:val="1"/>
          <w:numId w:val="11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Classify a compound and/or chemical formula as an organic or inorganic compound.</w:t>
      </w:r>
    </w:p>
    <w:p w14:paraId="4A453641" w14:textId="77777777" w:rsidR="00CA1A5D" w:rsidRDefault="00CA1A5D" w:rsidP="00CA1A5D">
      <w:pPr>
        <w:pStyle w:val="ListParagraph"/>
        <w:numPr>
          <w:ilvl w:val="1"/>
          <w:numId w:val="11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Complete organic compound Lewis structures with the appropriate number of hydrogen atoms and/or lone pairs of electrons.</w:t>
      </w:r>
    </w:p>
    <w:p w14:paraId="5C3F32E7" w14:textId="77777777" w:rsidR="00CA1A5D" w:rsidRDefault="00CA1A5D" w:rsidP="00CA1A5D">
      <w:pPr>
        <w:pStyle w:val="ListParagraph"/>
        <w:numPr>
          <w:ilvl w:val="0"/>
          <w:numId w:val="11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Predict the shape around an atom in an organic molecule.</w:t>
      </w:r>
    </w:p>
    <w:p w14:paraId="7F90B935" w14:textId="77777777" w:rsidR="00CA1A5D" w:rsidRDefault="00CA1A5D" w:rsidP="00CA1A5D">
      <w:pPr>
        <w:pStyle w:val="ListParagraph"/>
        <w:numPr>
          <w:ilvl w:val="1"/>
          <w:numId w:val="11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Use VSEPR theory to determine the shape around non-hydrogen atoms in organic compounds.</w:t>
      </w:r>
    </w:p>
    <w:p w14:paraId="6E1E18AB" w14:textId="77777777" w:rsidR="00CA1A5D" w:rsidRDefault="00CA1A5D" w:rsidP="00CA1A5D">
      <w:pPr>
        <w:pStyle w:val="ListParagraph"/>
        <w:numPr>
          <w:ilvl w:val="0"/>
          <w:numId w:val="11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Use shorthand methods to draw organic molecules.</w:t>
      </w:r>
    </w:p>
    <w:p w14:paraId="13A5400D" w14:textId="77777777" w:rsidR="00CA1A5D" w:rsidRDefault="00CA1A5D" w:rsidP="00CA1A5D">
      <w:pPr>
        <w:pStyle w:val="ListParagraph"/>
        <w:numPr>
          <w:ilvl w:val="1"/>
          <w:numId w:val="11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>Interconvert between Lewis structures, condensed structures, and skeletal structures.</w:t>
      </w:r>
    </w:p>
    <w:p w14:paraId="4596E3CD" w14:textId="77777777" w:rsidR="00CA1A5D" w:rsidRDefault="00CA1A5D" w:rsidP="00CA1A5D">
      <w:pPr>
        <w:pStyle w:val="ListParagraph"/>
        <w:numPr>
          <w:ilvl w:val="0"/>
          <w:numId w:val="11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Determine the number of carbon and hydrogen atoms in a skeletal structure.</w:t>
      </w:r>
    </w:p>
    <w:p w14:paraId="48AE0856" w14:textId="77777777" w:rsidR="00CA1A5D" w:rsidRDefault="00CA1A5D" w:rsidP="00CA1A5D">
      <w:pPr>
        <w:pStyle w:val="ListParagraph"/>
        <w:numPr>
          <w:ilvl w:val="0"/>
          <w:numId w:val="11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Memorize the names and structures of common organic functional groups.</w:t>
      </w:r>
    </w:p>
    <w:p w14:paraId="5782B56A" w14:textId="77777777" w:rsidR="00CA1A5D" w:rsidRDefault="00CA1A5D" w:rsidP="00CA1A5D">
      <w:pPr>
        <w:pStyle w:val="ListParagraph"/>
        <w:numPr>
          <w:ilvl w:val="1"/>
          <w:numId w:val="11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Identify functional groups in organic molecule structures.</w:t>
      </w:r>
    </w:p>
    <w:p w14:paraId="4C768C1B" w14:textId="77777777" w:rsidR="00CA1A5D" w:rsidRDefault="00CA1A5D" w:rsidP="00CA1A5D">
      <w:pPr>
        <w:pStyle w:val="ListParagraph"/>
        <w:numPr>
          <w:ilvl w:val="0"/>
          <w:numId w:val="11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Compare the physical properties of organic versus inorganic/ionic compounds.</w:t>
      </w:r>
    </w:p>
    <w:p w14:paraId="7AE9D786" w14:textId="77777777" w:rsidR="00CA1A5D" w:rsidRDefault="00CA1A5D" w:rsidP="00CA1A5D">
      <w:pPr>
        <w:pStyle w:val="ListParagraph"/>
        <w:numPr>
          <w:ilvl w:val="1"/>
          <w:numId w:val="11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Describe the forces that characterize organic, inorganic, and ionic compounds.</w:t>
      </w:r>
    </w:p>
    <w:p w14:paraId="77FE2936" w14:textId="77777777" w:rsidR="00CA1A5D" w:rsidRDefault="00CA1A5D" w:rsidP="00CA1A5D">
      <w:pPr>
        <w:pStyle w:val="ListParagraph"/>
        <w:numPr>
          <w:ilvl w:val="1"/>
          <w:numId w:val="11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Recall the intermolecular forces: London/dispersion forces, dipole/dipole interactions, and hydrogen bonding.</w:t>
      </w:r>
    </w:p>
    <w:p w14:paraId="6C7FEE6E" w14:textId="77777777" w:rsidR="00CA1A5D" w:rsidRDefault="00CA1A5D" w:rsidP="00CA1A5D">
      <w:pPr>
        <w:pStyle w:val="ListParagraph"/>
        <w:numPr>
          <w:ilvl w:val="0"/>
          <w:numId w:val="11"/>
        </w:numPr>
        <w:spacing w:after="0" w:line="240" w:lineRule="auto"/>
        <w:rPr>
          <w:rFonts w:ascii="Helvetica" w:hAnsi="Helvetica"/>
          <w:sz w:val="22"/>
          <w:szCs w:val="22"/>
        </w:rPr>
      </w:pPr>
      <w:r w:rsidRPr="008B0CB6">
        <w:rPr>
          <w:rFonts w:ascii="Helvetica" w:hAnsi="Helvetica"/>
          <w:sz w:val="22"/>
          <w:szCs w:val="22"/>
        </w:rPr>
        <w:t xml:space="preserve">Determine whether an organic compound is polar or non-polar and </w:t>
      </w:r>
      <w:r>
        <w:rPr>
          <w:rFonts w:ascii="Helvetica" w:hAnsi="Helvetica"/>
          <w:sz w:val="22"/>
          <w:szCs w:val="22"/>
        </w:rPr>
        <w:t>its</w:t>
      </w:r>
      <w:r w:rsidRPr="008B0CB6">
        <w:rPr>
          <w:rFonts w:ascii="Helvetica" w:hAnsi="Helvetica"/>
          <w:sz w:val="22"/>
          <w:szCs w:val="22"/>
        </w:rPr>
        <w:t xml:space="preserve"> solubility properties.</w:t>
      </w:r>
    </w:p>
    <w:p w14:paraId="02EAEEDF" w14:textId="77777777" w:rsidR="00CA1A5D" w:rsidRDefault="00CA1A5D" w:rsidP="00CA1A5D">
      <w:pPr>
        <w:pStyle w:val="ListParagraph"/>
        <w:numPr>
          <w:ilvl w:val="1"/>
          <w:numId w:val="11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Classify an organic molecule as soluble or insoluble in water using the 5 carbon atoms: 1 heteroatom rule.</w:t>
      </w:r>
    </w:p>
    <w:p w14:paraId="09DA8CB3" w14:textId="77777777" w:rsidR="00CA1A5D" w:rsidRDefault="00CA1A5D" w:rsidP="00CA1A5D">
      <w:pPr>
        <w:pStyle w:val="ListParagraph"/>
        <w:numPr>
          <w:ilvl w:val="1"/>
          <w:numId w:val="11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Classify an organic molecule as soluble or insoluble in organic solvents using the 5 carbon atoms: 1 heteroatom rule.</w:t>
      </w:r>
    </w:p>
    <w:p w14:paraId="20545E89" w14:textId="77777777" w:rsidR="00CA1A5D" w:rsidRDefault="00CA1A5D" w:rsidP="00CA1A5D">
      <w:pPr>
        <w:pStyle w:val="ListParagraph"/>
        <w:numPr>
          <w:ilvl w:val="0"/>
          <w:numId w:val="11"/>
        </w:numPr>
        <w:spacing w:after="0" w:line="240" w:lineRule="auto"/>
        <w:rPr>
          <w:rFonts w:ascii="Helvetica" w:hAnsi="Helvetica"/>
          <w:sz w:val="22"/>
          <w:szCs w:val="22"/>
        </w:rPr>
      </w:pPr>
      <w:r w:rsidRPr="008B0CB6">
        <w:rPr>
          <w:rFonts w:ascii="Helvetica" w:hAnsi="Helvetica"/>
          <w:sz w:val="22"/>
          <w:szCs w:val="22"/>
        </w:rPr>
        <w:t>Determine whether a</w:t>
      </w:r>
      <w:r>
        <w:rPr>
          <w:rFonts w:ascii="Helvetica" w:hAnsi="Helvetica"/>
          <w:sz w:val="22"/>
          <w:szCs w:val="22"/>
        </w:rPr>
        <w:t xml:space="preserve"> vitamin </w:t>
      </w:r>
      <w:r w:rsidRPr="008B0CB6">
        <w:rPr>
          <w:rFonts w:ascii="Helvetica" w:hAnsi="Helvetica"/>
          <w:sz w:val="22"/>
          <w:szCs w:val="22"/>
        </w:rPr>
        <w:t xml:space="preserve">is polar or non-polar and </w:t>
      </w:r>
      <w:r>
        <w:rPr>
          <w:rFonts w:ascii="Helvetica" w:hAnsi="Helvetica"/>
          <w:sz w:val="22"/>
          <w:szCs w:val="22"/>
        </w:rPr>
        <w:t>its</w:t>
      </w:r>
      <w:r w:rsidRPr="008B0CB6">
        <w:rPr>
          <w:rFonts w:ascii="Helvetica" w:hAnsi="Helvetica"/>
          <w:sz w:val="22"/>
          <w:szCs w:val="22"/>
        </w:rPr>
        <w:t xml:space="preserve"> solubility properties.</w:t>
      </w:r>
    </w:p>
    <w:p w14:paraId="5FBB7E62" w14:textId="77777777" w:rsidR="00CA1A5D" w:rsidRDefault="00CA1A5D" w:rsidP="00CA1A5D">
      <w:pPr>
        <w:pStyle w:val="ListParagraph"/>
        <w:numPr>
          <w:ilvl w:val="1"/>
          <w:numId w:val="11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Classify a vitamin as soluble or insoluble in water using the 5 carbon atoms: 1 heteroatom rule.</w:t>
      </w:r>
    </w:p>
    <w:p w14:paraId="36EC5147" w14:textId="77777777" w:rsidR="00CA1A5D" w:rsidRDefault="00CA1A5D" w:rsidP="00CA1A5D">
      <w:pPr>
        <w:pStyle w:val="ListParagraph"/>
        <w:numPr>
          <w:ilvl w:val="1"/>
          <w:numId w:val="11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Classify a vitamin as soluble or insoluble in lipids using the 5 carbon atoms: 1 heteroatom rule.</w:t>
      </w:r>
    </w:p>
    <w:p w14:paraId="22F6E085" w14:textId="77777777" w:rsidR="00CA1A5D" w:rsidRDefault="00CA1A5D" w:rsidP="00CA1A5D">
      <w:pPr>
        <w:pStyle w:val="ListParagraph"/>
        <w:rPr>
          <w:rFonts w:ascii="Helvetica" w:hAnsi="Helvetica"/>
          <w:sz w:val="22"/>
          <w:szCs w:val="22"/>
        </w:rPr>
      </w:pPr>
    </w:p>
    <w:p w14:paraId="26A888D5" w14:textId="77777777" w:rsidR="00CA1A5D" w:rsidRDefault="00CA1A5D" w:rsidP="00207F2E">
      <w:pPr>
        <w:pStyle w:val="Heading2"/>
      </w:pPr>
      <w:r>
        <w:t>Chapter 12: Alkanes</w:t>
      </w:r>
    </w:p>
    <w:p w14:paraId="27752F9C" w14:textId="464DF5E8" w:rsidR="00E67136" w:rsidRPr="00DE2E77" w:rsidRDefault="00E67136" w:rsidP="00E67136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At the end of Chapter 12, students should be able to:</w:t>
      </w:r>
    </w:p>
    <w:p w14:paraId="5AFDB064" w14:textId="77777777" w:rsidR="00CA1A5D" w:rsidRDefault="00CA1A5D" w:rsidP="00CA1A5D">
      <w:pPr>
        <w:pStyle w:val="ListParagraph"/>
        <w:numPr>
          <w:ilvl w:val="0"/>
          <w:numId w:val="12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Identify and draw acyclic and cyclic alkanes.</w:t>
      </w:r>
    </w:p>
    <w:p w14:paraId="5164DD9E" w14:textId="77777777" w:rsidR="00CA1A5D" w:rsidRDefault="00CA1A5D" w:rsidP="00CA1A5D">
      <w:pPr>
        <w:pStyle w:val="ListParagraph"/>
        <w:numPr>
          <w:ilvl w:val="1"/>
          <w:numId w:val="12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Memorize the parent names for continuous carbon chains 1-10.</w:t>
      </w:r>
    </w:p>
    <w:p w14:paraId="2596E8D1" w14:textId="77777777" w:rsidR="00CA1A5D" w:rsidRDefault="00CA1A5D" w:rsidP="00CA1A5D">
      <w:pPr>
        <w:pStyle w:val="ListParagraph"/>
        <w:numPr>
          <w:ilvl w:val="1"/>
          <w:numId w:val="12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Draw unbranched acyclic and cycloalkanes given the </w:t>
      </w:r>
      <w:proofErr w:type="gramStart"/>
      <w:r>
        <w:rPr>
          <w:rFonts w:ascii="Helvetica" w:hAnsi="Helvetica"/>
          <w:sz w:val="22"/>
          <w:szCs w:val="22"/>
        </w:rPr>
        <w:t>parent</w:t>
      </w:r>
      <w:proofErr w:type="gramEnd"/>
      <w:r>
        <w:rPr>
          <w:rFonts w:ascii="Helvetica" w:hAnsi="Helvetica"/>
          <w:sz w:val="22"/>
          <w:szCs w:val="22"/>
        </w:rPr>
        <w:t xml:space="preserve"> name.</w:t>
      </w:r>
    </w:p>
    <w:p w14:paraId="296E5B6A" w14:textId="77777777" w:rsidR="00CA1A5D" w:rsidRDefault="00CA1A5D" w:rsidP="00CA1A5D">
      <w:pPr>
        <w:pStyle w:val="ListParagraph"/>
        <w:numPr>
          <w:ilvl w:val="0"/>
          <w:numId w:val="12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Identify and draw constitutional isomers.</w:t>
      </w:r>
    </w:p>
    <w:p w14:paraId="09B5C1E9" w14:textId="77777777" w:rsidR="00CA1A5D" w:rsidRDefault="00CA1A5D" w:rsidP="00CA1A5D">
      <w:pPr>
        <w:pStyle w:val="ListParagraph"/>
        <w:numPr>
          <w:ilvl w:val="1"/>
          <w:numId w:val="12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Define isomer.</w:t>
      </w:r>
    </w:p>
    <w:p w14:paraId="1CDCB74D" w14:textId="77777777" w:rsidR="00CA1A5D" w:rsidRDefault="00CA1A5D" w:rsidP="00CA1A5D">
      <w:pPr>
        <w:pStyle w:val="ListParagraph"/>
        <w:numPr>
          <w:ilvl w:val="1"/>
          <w:numId w:val="12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Determine if organic molecules are identical, isomers, or unique from one another.</w:t>
      </w:r>
    </w:p>
    <w:p w14:paraId="5A70CC87" w14:textId="77777777" w:rsidR="00CA1A5D" w:rsidRDefault="00CA1A5D" w:rsidP="00CA1A5D">
      <w:pPr>
        <w:pStyle w:val="ListParagraph"/>
        <w:numPr>
          <w:ilvl w:val="0"/>
          <w:numId w:val="12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Name alkanes and cycloalkanes using the IUPAC system of nomenclature.</w:t>
      </w:r>
    </w:p>
    <w:p w14:paraId="346342CA" w14:textId="77777777" w:rsidR="00CA1A5D" w:rsidRDefault="00CA1A5D" w:rsidP="00CA1A5D">
      <w:pPr>
        <w:pStyle w:val="ListParagraph"/>
        <w:numPr>
          <w:ilvl w:val="1"/>
          <w:numId w:val="12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Draw the structure of an alkane or cycloalkane given the IUPAC name.</w:t>
      </w:r>
    </w:p>
    <w:p w14:paraId="5F0620DD" w14:textId="77777777" w:rsidR="00CA1A5D" w:rsidRDefault="00CA1A5D" w:rsidP="00CA1A5D">
      <w:pPr>
        <w:pStyle w:val="ListParagraph"/>
        <w:numPr>
          <w:ilvl w:val="1"/>
          <w:numId w:val="12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Name an alkane or cycloalkane if given the chemical structure.</w:t>
      </w:r>
    </w:p>
    <w:p w14:paraId="0927A431" w14:textId="77777777" w:rsidR="00CA1A5D" w:rsidRDefault="00CA1A5D" w:rsidP="00CA1A5D">
      <w:pPr>
        <w:pStyle w:val="ListParagraph"/>
        <w:numPr>
          <w:ilvl w:val="0"/>
          <w:numId w:val="12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Predict the physical properties of alkanes.</w:t>
      </w:r>
    </w:p>
    <w:p w14:paraId="50D2A07A" w14:textId="77777777" w:rsidR="00CA1A5D" w:rsidRDefault="00CA1A5D" w:rsidP="00CA1A5D">
      <w:pPr>
        <w:pStyle w:val="ListParagraph"/>
        <w:numPr>
          <w:ilvl w:val="1"/>
          <w:numId w:val="12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Predict and rank alkanes according to their physical properties (e.g., melting and boiling points).</w:t>
      </w:r>
    </w:p>
    <w:p w14:paraId="3B633665" w14:textId="77777777" w:rsidR="00CA1A5D" w:rsidRDefault="00CA1A5D" w:rsidP="00CA1A5D">
      <w:pPr>
        <w:pStyle w:val="ListParagraph"/>
        <w:numPr>
          <w:ilvl w:val="0"/>
          <w:numId w:val="12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Write equations for the complete and incomplete combustion of alkanes.</w:t>
      </w:r>
      <w:r>
        <w:rPr>
          <w:rFonts w:ascii="Helvetica" w:hAnsi="Helvetica"/>
          <w:sz w:val="22"/>
          <w:szCs w:val="22"/>
        </w:rPr>
        <w:tab/>
      </w:r>
    </w:p>
    <w:p w14:paraId="682AA4DE" w14:textId="77777777" w:rsidR="00CA1A5D" w:rsidRDefault="00CA1A5D" w:rsidP="00CA1A5D">
      <w:pPr>
        <w:pStyle w:val="ListParagraph"/>
        <w:numPr>
          <w:ilvl w:val="1"/>
          <w:numId w:val="12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Write and balance chemical equations when alkanes are burned producing carbon dioxide and water (complete combustion).</w:t>
      </w:r>
    </w:p>
    <w:p w14:paraId="4703D33B" w14:textId="77777777" w:rsidR="00CA1A5D" w:rsidRDefault="00CA1A5D" w:rsidP="00CA1A5D">
      <w:pPr>
        <w:pStyle w:val="ListParagraph"/>
        <w:numPr>
          <w:ilvl w:val="1"/>
          <w:numId w:val="12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Write and balance chemical equations when alkanes are burned producing carbon monoxide and water (incomplete combustion).</w:t>
      </w:r>
    </w:p>
    <w:p w14:paraId="78CB5E90" w14:textId="77777777" w:rsidR="00CA1A5D" w:rsidRDefault="00CA1A5D" w:rsidP="00CA1A5D">
      <w:pPr>
        <w:pStyle w:val="ListParagraph"/>
        <w:numPr>
          <w:ilvl w:val="0"/>
          <w:numId w:val="12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Draw the products and know the reagents of the halogenation of alkanes.</w:t>
      </w:r>
    </w:p>
    <w:p w14:paraId="2CF7BC3D" w14:textId="77777777" w:rsidR="00CA1A5D" w:rsidRDefault="00CA1A5D" w:rsidP="00CA1A5D">
      <w:pPr>
        <w:pStyle w:val="ListParagraph"/>
        <w:numPr>
          <w:ilvl w:val="1"/>
          <w:numId w:val="12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Classify carbon atoms as primary, secondary, tertiary, or quaternary.  </w:t>
      </w:r>
    </w:p>
    <w:p w14:paraId="36FD48CD" w14:textId="77777777" w:rsidR="00CA1A5D" w:rsidRDefault="00CA1A5D" w:rsidP="00CA1A5D">
      <w:pPr>
        <w:pStyle w:val="ListParagraph"/>
        <w:numPr>
          <w:ilvl w:val="1"/>
          <w:numId w:val="12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Determine which carbon atom is halogenated in an alkane during a halogenation reaction.</w:t>
      </w:r>
    </w:p>
    <w:p w14:paraId="2DDEB5BE" w14:textId="77777777" w:rsidR="00CA1A5D" w:rsidRDefault="00CA1A5D" w:rsidP="00CA1A5D"/>
    <w:p w14:paraId="637E089E" w14:textId="77777777" w:rsidR="00CA1A5D" w:rsidRDefault="00CA1A5D" w:rsidP="00207F2E">
      <w:pPr>
        <w:pStyle w:val="Heading2"/>
      </w:pPr>
      <w:r>
        <w:lastRenderedPageBreak/>
        <w:t>Chapter 13: Unsaturated Hydrocarbons</w:t>
      </w:r>
    </w:p>
    <w:p w14:paraId="37DF9F32" w14:textId="3FB4DF69" w:rsidR="00E67136" w:rsidRPr="00DE2E77" w:rsidRDefault="00E67136" w:rsidP="00E67136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At the end of Chapter 13, students should be able to:</w:t>
      </w:r>
    </w:p>
    <w:p w14:paraId="367AD0FC" w14:textId="77777777" w:rsidR="00CA1A5D" w:rsidRDefault="00CA1A5D" w:rsidP="00E67136">
      <w:pPr>
        <w:pStyle w:val="ListParagraph"/>
        <w:numPr>
          <w:ilvl w:val="0"/>
          <w:numId w:val="14"/>
        </w:numPr>
        <w:spacing w:after="0" w:line="240" w:lineRule="auto"/>
      </w:pPr>
      <w:r>
        <w:t>Identify the three major types of unsaturated hydrocarbons.</w:t>
      </w:r>
    </w:p>
    <w:p w14:paraId="20B016D6" w14:textId="77777777" w:rsidR="00CA1A5D" w:rsidRDefault="00CA1A5D" w:rsidP="00E67136">
      <w:pPr>
        <w:pStyle w:val="ListParagraph"/>
        <w:numPr>
          <w:ilvl w:val="1"/>
          <w:numId w:val="14"/>
        </w:numPr>
        <w:spacing w:after="0" w:line="240" w:lineRule="auto"/>
      </w:pPr>
      <w:r>
        <w:t>Identify and name alkenes using IUPAC nomenclature rules.</w:t>
      </w:r>
    </w:p>
    <w:p w14:paraId="1E68C791" w14:textId="77777777" w:rsidR="00CA1A5D" w:rsidRDefault="00CA1A5D" w:rsidP="00E67136">
      <w:pPr>
        <w:pStyle w:val="ListParagraph"/>
        <w:numPr>
          <w:ilvl w:val="1"/>
          <w:numId w:val="14"/>
        </w:numPr>
        <w:spacing w:after="0" w:line="240" w:lineRule="auto"/>
      </w:pPr>
      <w:r>
        <w:t>Identify and name alkynes using IUPAC nomenclature rules.</w:t>
      </w:r>
    </w:p>
    <w:p w14:paraId="34BCC584" w14:textId="77777777" w:rsidR="00CA1A5D" w:rsidRDefault="00CA1A5D" w:rsidP="00E67136">
      <w:pPr>
        <w:pStyle w:val="ListParagraph"/>
        <w:numPr>
          <w:ilvl w:val="1"/>
          <w:numId w:val="14"/>
        </w:numPr>
        <w:spacing w:after="0" w:line="240" w:lineRule="auto"/>
      </w:pPr>
      <w:r>
        <w:t>Identify and name benzene derivatives using IUPAC nomenclature rules.</w:t>
      </w:r>
    </w:p>
    <w:p w14:paraId="48F22980" w14:textId="77777777" w:rsidR="00CA1A5D" w:rsidRDefault="00CA1A5D" w:rsidP="00E67136">
      <w:pPr>
        <w:pStyle w:val="ListParagraph"/>
        <w:numPr>
          <w:ilvl w:val="2"/>
          <w:numId w:val="14"/>
        </w:numPr>
        <w:spacing w:after="0" w:line="240" w:lineRule="auto"/>
      </w:pPr>
      <w:r>
        <w:t>Label di-substituted benzene derivatives as ortho, meta, or para.</w:t>
      </w:r>
    </w:p>
    <w:p w14:paraId="0D2EF775" w14:textId="77777777" w:rsidR="00CA1A5D" w:rsidRDefault="00CA1A5D" w:rsidP="00E67136">
      <w:pPr>
        <w:pStyle w:val="ListParagraph"/>
        <w:numPr>
          <w:ilvl w:val="0"/>
          <w:numId w:val="14"/>
        </w:numPr>
        <w:spacing w:after="0" w:line="240" w:lineRule="auto"/>
      </w:pPr>
      <w:r>
        <w:t>Recognize the difference between constitutional isomers and stereoisomers.</w:t>
      </w:r>
    </w:p>
    <w:p w14:paraId="5DD802D1" w14:textId="77777777" w:rsidR="00CA1A5D" w:rsidRDefault="00CA1A5D" w:rsidP="00E67136">
      <w:pPr>
        <w:pStyle w:val="ListParagraph"/>
        <w:numPr>
          <w:ilvl w:val="1"/>
          <w:numId w:val="14"/>
        </w:numPr>
        <w:spacing w:after="0" w:line="240" w:lineRule="auto"/>
      </w:pPr>
      <w:r>
        <w:t>Determine if a carbon-carbon double bond is cis, trans, or neither.</w:t>
      </w:r>
    </w:p>
    <w:p w14:paraId="42F0F86C" w14:textId="77777777" w:rsidR="00CA1A5D" w:rsidRDefault="00CA1A5D" w:rsidP="00E67136">
      <w:pPr>
        <w:pStyle w:val="ListParagraph"/>
        <w:numPr>
          <w:ilvl w:val="0"/>
          <w:numId w:val="14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Identify saturated and unsaturated fatty acids and predict their relative melting points.</w:t>
      </w:r>
    </w:p>
    <w:p w14:paraId="317721AD" w14:textId="77777777" w:rsidR="00CA1A5D" w:rsidRDefault="00CA1A5D" w:rsidP="00E67136">
      <w:pPr>
        <w:pStyle w:val="ListParagraph"/>
        <w:numPr>
          <w:ilvl w:val="1"/>
          <w:numId w:val="14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Determine if </w:t>
      </w:r>
      <w:proofErr w:type="gramStart"/>
      <w:r>
        <w:rPr>
          <w:rFonts w:ascii="Helvetica" w:hAnsi="Helvetica"/>
          <w:sz w:val="22"/>
          <w:szCs w:val="22"/>
        </w:rPr>
        <w:t>a</w:t>
      </w:r>
      <w:proofErr w:type="gramEnd"/>
      <w:r>
        <w:rPr>
          <w:rFonts w:ascii="Helvetica" w:hAnsi="Helvetica"/>
          <w:sz w:val="22"/>
          <w:szCs w:val="22"/>
        </w:rPr>
        <w:t xml:space="preserve"> unsaturated fatty acid is monounsaturated, polyunsaturated, and/or a </w:t>
      </w:r>
      <w:proofErr w:type="spellStart"/>
      <w:r>
        <w:rPr>
          <w:rFonts w:ascii="Helvetica" w:hAnsi="Helvetica"/>
          <w:sz w:val="22"/>
          <w:szCs w:val="22"/>
        </w:rPr>
        <w:t>trans fat</w:t>
      </w:r>
      <w:proofErr w:type="spellEnd"/>
      <w:r>
        <w:rPr>
          <w:rFonts w:ascii="Helvetica" w:hAnsi="Helvetica"/>
          <w:sz w:val="22"/>
          <w:szCs w:val="22"/>
        </w:rPr>
        <w:t>.</w:t>
      </w:r>
    </w:p>
    <w:p w14:paraId="4253A68A" w14:textId="77777777" w:rsidR="00CA1A5D" w:rsidRDefault="00CA1A5D" w:rsidP="00E67136">
      <w:pPr>
        <w:pStyle w:val="ListParagraph"/>
        <w:numPr>
          <w:ilvl w:val="0"/>
          <w:numId w:val="14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Draw/recognize the products of addition reactions.</w:t>
      </w:r>
    </w:p>
    <w:p w14:paraId="1E28DAEB" w14:textId="77777777" w:rsidR="00CA1A5D" w:rsidRDefault="00CA1A5D" w:rsidP="00E67136">
      <w:pPr>
        <w:pStyle w:val="ListParagraph"/>
        <w:numPr>
          <w:ilvl w:val="1"/>
          <w:numId w:val="14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Memorize the reagents for symmetric addition reactions – hydrogenation and halogenation.</w:t>
      </w:r>
    </w:p>
    <w:p w14:paraId="20633A98" w14:textId="77777777" w:rsidR="00CA1A5D" w:rsidRDefault="00CA1A5D" w:rsidP="00E67136">
      <w:pPr>
        <w:pStyle w:val="ListParagraph"/>
        <w:numPr>
          <w:ilvl w:val="1"/>
          <w:numId w:val="14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Memorize the reagents for asymmetric addition reactions – hydrohalogenation and hydration.</w:t>
      </w:r>
    </w:p>
    <w:p w14:paraId="19CBAF2A" w14:textId="77777777" w:rsidR="00CA1A5D" w:rsidRDefault="00CA1A5D" w:rsidP="00E67136">
      <w:pPr>
        <w:pStyle w:val="ListParagraph"/>
        <w:numPr>
          <w:ilvl w:val="2"/>
          <w:numId w:val="14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Draw/recognize the major and minor products for asymmetric addition reactions using Markovnikov’s rule.</w:t>
      </w:r>
    </w:p>
    <w:p w14:paraId="360B9ED9" w14:textId="77777777" w:rsidR="00CA1A5D" w:rsidRDefault="00CA1A5D" w:rsidP="00E67136">
      <w:pPr>
        <w:pStyle w:val="ListParagraph"/>
        <w:numPr>
          <w:ilvl w:val="0"/>
          <w:numId w:val="14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Draw/recognize the structure of polymers formed from alkene monomers.</w:t>
      </w:r>
    </w:p>
    <w:p w14:paraId="76D9B455" w14:textId="77777777" w:rsidR="00CA1A5D" w:rsidRDefault="00CA1A5D" w:rsidP="00E67136">
      <w:pPr>
        <w:pStyle w:val="ListParagraph"/>
        <w:numPr>
          <w:ilvl w:val="1"/>
          <w:numId w:val="14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Determine the number of monomer units contained </w:t>
      </w:r>
      <w:proofErr w:type="gramStart"/>
      <w:r>
        <w:rPr>
          <w:rFonts w:ascii="Helvetica" w:hAnsi="Helvetica"/>
          <w:sz w:val="22"/>
          <w:szCs w:val="22"/>
        </w:rPr>
        <w:t>in a given</w:t>
      </w:r>
      <w:proofErr w:type="gramEnd"/>
      <w:r>
        <w:rPr>
          <w:rFonts w:ascii="Helvetica" w:hAnsi="Helvetica"/>
          <w:sz w:val="22"/>
          <w:szCs w:val="22"/>
        </w:rPr>
        <w:t xml:space="preserve"> polymer.</w:t>
      </w:r>
    </w:p>
    <w:p w14:paraId="18E8285A" w14:textId="77777777" w:rsidR="00CA1A5D" w:rsidRDefault="00CA1A5D" w:rsidP="00E67136">
      <w:pPr>
        <w:pStyle w:val="ListParagraph"/>
        <w:numPr>
          <w:ilvl w:val="0"/>
          <w:numId w:val="14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Draw/recognize the products of benzene substitution reactions.</w:t>
      </w:r>
    </w:p>
    <w:p w14:paraId="1D60C7C2" w14:textId="77777777" w:rsidR="00CA1A5D" w:rsidRDefault="00CA1A5D" w:rsidP="00E67136">
      <w:pPr>
        <w:pStyle w:val="ListParagraph"/>
        <w:numPr>
          <w:ilvl w:val="1"/>
          <w:numId w:val="14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Memorize the reagents for chlorination, bromination, nitration, and sulfonation.</w:t>
      </w:r>
    </w:p>
    <w:p w14:paraId="24DC26C2" w14:textId="77777777" w:rsidR="00CA1A5D" w:rsidRDefault="00CA1A5D" w:rsidP="00CA1A5D">
      <w:pPr>
        <w:rPr>
          <w:rFonts w:ascii="Helvetica" w:hAnsi="Helvetica"/>
          <w:b/>
          <w:bCs/>
          <w:color w:val="0070C0"/>
          <w:sz w:val="28"/>
          <w:szCs w:val="28"/>
        </w:rPr>
      </w:pPr>
    </w:p>
    <w:p w14:paraId="2CC7ACAE" w14:textId="77777777" w:rsidR="00CA1A5D" w:rsidRDefault="00CA1A5D" w:rsidP="00207F2E">
      <w:pPr>
        <w:pStyle w:val="Heading2"/>
      </w:pPr>
      <w:r>
        <w:t>Chapter 14: Organic Compounds containing Carbon-Heteroatom Single Bonds (Oxygen, Sulfur, and Halogens)</w:t>
      </w:r>
    </w:p>
    <w:p w14:paraId="6E5AEA2C" w14:textId="735C8ACA" w:rsidR="00E67136" w:rsidRPr="00DE2E77" w:rsidRDefault="00E67136" w:rsidP="00E67136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At the end of Chapter 14, students should be able to:</w:t>
      </w:r>
    </w:p>
    <w:p w14:paraId="44252248" w14:textId="77777777" w:rsidR="00CA1A5D" w:rsidRDefault="00CA1A5D" w:rsidP="00E67136">
      <w:pPr>
        <w:pStyle w:val="ListParagraph"/>
        <w:numPr>
          <w:ilvl w:val="0"/>
          <w:numId w:val="15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Identify alcohols, ethers, alkyl halides, and thiols.</w:t>
      </w:r>
    </w:p>
    <w:p w14:paraId="5FA0FBAC" w14:textId="77777777" w:rsidR="00CA1A5D" w:rsidRDefault="00CA1A5D" w:rsidP="00E67136">
      <w:pPr>
        <w:pStyle w:val="ListParagraph"/>
        <w:numPr>
          <w:ilvl w:val="1"/>
          <w:numId w:val="15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Identify and name alcohols using IUPAC nomenclature rules.</w:t>
      </w:r>
    </w:p>
    <w:p w14:paraId="3DE3D551" w14:textId="77777777" w:rsidR="00CA1A5D" w:rsidRDefault="00CA1A5D" w:rsidP="00E67136">
      <w:pPr>
        <w:pStyle w:val="ListParagraph"/>
        <w:numPr>
          <w:ilvl w:val="1"/>
          <w:numId w:val="15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Identify and name ethers using IUPAC nomenclature rules.</w:t>
      </w:r>
    </w:p>
    <w:p w14:paraId="687B6A7A" w14:textId="77777777" w:rsidR="00CA1A5D" w:rsidRDefault="00CA1A5D" w:rsidP="00E67136">
      <w:pPr>
        <w:pStyle w:val="ListParagraph"/>
        <w:numPr>
          <w:ilvl w:val="1"/>
          <w:numId w:val="15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Identify and name alkyl halides using IUPAC nomenclature rules.</w:t>
      </w:r>
    </w:p>
    <w:p w14:paraId="61B0B34B" w14:textId="77777777" w:rsidR="00CA1A5D" w:rsidRDefault="00CA1A5D" w:rsidP="00E67136">
      <w:pPr>
        <w:pStyle w:val="ListParagraph"/>
        <w:numPr>
          <w:ilvl w:val="1"/>
          <w:numId w:val="15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Identify and name thiols using IUPAC nomenclature rules.</w:t>
      </w:r>
    </w:p>
    <w:p w14:paraId="52DB3071" w14:textId="77777777" w:rsidR="00CA1A5D" w:rsidRDefault="00CA1A5D" w:rsidP="00E67136">
      <w:pPr>
        <w:pStyle w:val="ListParagraph"/>
        <w:numPr>
          <w:ilvl w:val="0"/>
          <w:numId w:val="15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Classify alcohols and alkyl halides are primary (1), secondary (2), or tertiary (3).</w:t>
      </w:r>
    </w:p>
    <w:p w14:paraId="3DDE43FB" w14:textId="77777777" w:rsidR="00CA1A5D" w:rsidRDefault="00CA1A5D" w:rsidP="00E67136">
      <w:pPr>
        <w:pStyle w:val="ListParagraph"/>
        <w:numPr>
          <w:ilvl w:val="0"/>
          <w:numId w:val="15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Describe/rank the physical properties of alcohols, ethers, alkyl halides, and thiols.</w:t>
      </w:r>
    </w:p>
    <w:p w14:paraId="12E2C15D" w14:textId="77777777" w:rsidR="00CA1A5D" w:rsidRDefault="00CA1A5D" w:rsidP="00E67136">
      <w:pPr>
        <w:pStyle w:val="ListParagraph"/>
        <w:numPr>
          <w:ilvl w:val="0"/>
          <w:numId w:val="15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Draw/recognize alcohol dehydration products using Zaitsev’s rule.</w:t>
      </w:r>
    </w:p>
    <w:p w14:paraId="2020C3B6" w14:textId="77777777" w:rsidR="00CA1A5D" w:rsidRDefault="00CA1A5D" w:rsidP="00E67136">
      <w:pPr>
        <w:pStyle w:val="ListParagraph"/>
        <w:numPr>
          <w:ilvl w:val="1"/>
          <w:numId w:val="15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Determine if an alkene is mono-, di-, tri-, or tetra-substituted.</w:t>
      </w:r>
    </w:p>
    <w:p w14:paraId="2400D611" w14:textId="77777777" w:rsidR="00CA1A5D" w:rsidRDefault="00CA1A5D" w:rsidP="00E67136">
      <w:pPr>
        <w:pStyle w:val="ListParagraph"/>
        <w:numPr>
          <w:ilvl w:val="0"/>
          <w:numId w:val="15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Draw/recognize alcohol oxidation products.</w:t>
      </w:r>
    </w:p>
    <w:p w14:paraId="4F20FF73" w14:textId="77777777" w:rsidR="00CA1A5D" w:rsidRDefault="00CA1A5D" w:rsidP="00E67136">
      <w:pPr>
        <w:pStyle w:val="ListParagraph"/>
        <w:numPr>
          <w:ilvl w:val="1"/>
          <w:numId w:val="15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Determine if products of primary, secondary, and tertiary alcohol oxidation.</w:t>
      </w:r>
    </w:p>
    <w:p w14:paraId="3FF4BE3C" w14:textId="77777777" w:rsidR="00CA1A5D" w:rsidRPr="00B1595D" w:rsidRDefault="00CA1A5D" w:rsidP="00E67136">
      <w:pPr>
        <w:pStyle w:val="ListParagraph"/>
        <w:numPr>
          <w:ilvl w:val="0"/>
          <w:numId w:val="15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Draw/recognize the products of thiol oxidation/reduction.</w:t>
      </w:r>
    </w:p>
    <w:p w14:paraId="2B32ED5F" w14:textId="77777777" w:rsidR="00CA1A5D" w:rsidRDefault="00CA1A5D" w:rsidP="00CA1A5D"/>
    <w:p w14:paraId="5BC92CBA" w14:textId="77777777" w:rsidR="00CA1A5D" w:rsidRDefault="00CA1A5D" w:rsidP="00207F2E">
      <w:pPr>
        <w:pStyle w:val="Heading2"/>
      </w:pPr>
      <w:r>
        <w:lastRenderedPageBreak/>
        <w:t>Chapter 15: The 3D Shape of Molecules</w:t>
      </w:r>
    </w:p>
    <w:p w14:paraId="40455275" w14:textId="054D823F" w:rsidR="00E67136" w:rsidRPr="00DE2E77" w:rsidRDefault="00E67136" w:rsidP="00E67136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At the end of Chapter 15, students should be able to:</w:t>
      </w:r>
    </w:p>
    <w:p w14:paraId="19D88144" w14:textId="77777777" w:rsidR="00CA1A5D" w:rsidRDefault="00CA1A5D" w:rsidP="00E67136">
      <w:pPr>
        <w:pStyle w:val="ListParagraph"/>
        <w:numPr>
          <w:ilvl w:val="0"/>
          <w:numId w:val="16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Determine if an object or molecule is chiral or achiral.</w:t>
      </w:r>
    </w:p>
    <w:p w14:paraId="21E3BB56" w14:textId="77777777" w:rsidR="00CA1A5D" w:rsidRDefault="00CA1A5D" w:rsidP="00E67136">
      <w:pPr>
        <w:pStyle w:val="ListParagraph"/>
        <w:numPr>
          <w:ilvl w:val="0"/>
          <w:numId w:val="16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Determine if a carbon atom is a chirality center.</w:t>
      </w:r>
    </w:p>
    <w:p w14:paraId="38969D79" w14:textId="77777777" w:rsidR="00CA1A5D" w:rsidRDefault="00CA1A5D" w:rsidP="00E67136">
      <w:pPr>
        <w:pStyle w:val="ListParagraph"/>
        <w:numPr>
          <w:ilvl w:val="1"/>
          <w:numId w:val="16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Determine if a carbon atom has 4 unique atoms/groups bonded to it.</w:t>
      </w:r>
    </w:p>
    <w:p w14:paraId="0523EC86" w14:textId="77777777" w:rsidR="00CA1A5D" w:rsidRDefault="00CA1A5D" w:rsidP="00E67136">
      <w:pPr>
        <w:pStyle w:val="ListParagraph"/>
        <w:numPr>
          <w:ilvl w:val="0"/>
          <w:numId w:val="16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Draw/recognize a pair of enantiomers.</w:t>
      </w:r>
      <w:r>
        <w:rPr>
          <w:rFonts w:ascii="Helvetica" w:hAnsi="Helvetica"/>
          <w:sz w:val="22"/>
          <w:szCs w:val="22"/>
        </w:rPr>
        <w:tab/>
      </w:r>
    </w:p>
    <w:p w14:paraId="4E3581AF" w14:textId="77777777" w:rsidR="00CA1A5D" w:rsidRDefault="00CA1A5D" w:rsidP="00E67136">
      <w:pPr>
        <w:pStyle w:val="ListParagraph"/>
        <w:numPr>
          <w:ilvl w:val="1"/>
          <w:numId w:val="16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Determine the maximum number of stereoisomers for a compound using the 2</w:t>
      </w:r>
      <w:r w:rsidRPr="00FF68C3">
        <w:rPr>
          <w:rFonts w:ascii="Helvetica" w:hAnsi="Helvetica"/>
          <w:sz w:val="22"/>
          <w:szCs w:val="22"/>
          <w:vertAlign w:val="superscript"/>
        </w:rPr>
        <w:t>n</w:t>
      </w:r>
      <w:r>
        <w:rPr>
          <w:rFonts w:ascii="Helvetica" w:hAnsi="Helvetica"/>
          <w:sz w:val="22"/>
          <w:szCs w:val="22"/>
        </w:rPr>
        <w:t xml:space="preserve"> rule where n = to the number of chirality centers.</w:t>
      </w:r>
    </w:p>
    <w:p w14:paraId="75BCE878" w14:textId="77777777" w:rsidR="00CA1A5D" w:rsidRDefault="00CA1A5D" w:rsidP="00E67136">
      <w:pPr>
        <w:pStyle w:val="ListParagraph"/>
        <w:numPr>
          <w:ilvl w:val="0"/>
          <w:numId w:val="16"/>
        </w:numPr>
        <w:spacing w:after="0" w:line="240" w:lineRule="auto"/>
        <w:rPr>
          <w:rFonts w:ascii="Helvetica" w:hAnsi="Helvetica"/>
          <w:sz w:val="22"/>
          <w:szCs w:val="22"/>
        </w:rPr>
      </w:pPr>
      <w:r w:rsidRPr="00092E91">
        <w:rPr>
          <w:rFonts w:ascii="Helvetica" w:hAnsi="Helvetica"/>
          <w:sz w:val="22"/>
          <w:szCs w:val="22"/>
        </w:rPr>
        <w:t>Explain why some chiral drugs have very different properties compared to their mirror images.</w:t>
      </w:r>
    </w:p>
    <w:p w14:paraId="6B2F31E3" w14:textId="77777777" w:rsidR="00CA1A5D" w:rsidRDefault="00CA1A5D" w:rsidP="00E67136">
      <w:pPr>
        <w:pStyle w:val="ListParagraph"/>
        <w:numPr>
          <w:ilvl w:val="0"/>
          <w:numId w:val="16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Draw Fischer projections.</w:t>
      </w:r>
    </w:p>
    <w:p w14:paraId="0C99B9B2" w14:textId="77777777" w:rsidR="00CA1A5D" w:rsidRDefault="00CA1A5D" w:rsidP="00E67136">
      <w:pPr>
        <w:pStyle w:val="ListParagraph"/>
        <w:numPr>
          <w:ilvl w:val="1"/>
          <w:numId w:val="16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Determine the number of chirality centers in a Fischer projection.</w:t>
      </w:r>
    </w:p>
    <w:p w14:paraId="00758842" w14:textId="77777777" w:rsidR="00CA1A5D" w:rsidRDefault="00CA1A5D" w:rsidP="00E67136">
      <w:pPr>
        <w:pStyle w:val="ListParagraph"/>
        <w:numPr>
          <w:ilvl w:val="0"/>
          <w:numId w:val="16"/>
        </w:numPr>
        <w:spacing w:after="0" w:line="240" w:lineRule="auto"/>
        <w:rPr>
          <w:rFonts w:ascii="Helvetica" w:hAnsi="Helvetica"/>
          <w:sz w:val="22"/>
          <w:szCs w:val="22"/>
        </w:rPr>
      </w:pPr>
      <w:r w:rsidRPr="00F65FDC">
        <w:rPr>
          <w:rFonts w:ascii="Helvetica" w:hAnsi="Helvetica"/>
          <w:sz w:val="22"/>
          <w:szCs w:val="22"/>
        </w:rPr>
        <w:t>Compare the physical properties of enantiomers.</w:t>
      </w:r>
    </w:p>
    <w:p w14:paraId="37F8EDFF" w14:textId="77777777" w:rsidR="00CA1A5D" w:rsidRDefault="00CA1A5D" w:rsidP="00E67136">
      <w:pPr>
        <w:pStyle w:val="ListParagraph"/>
        <w:numPr>
          <w:ilvl w:val="1"/>
          <w:numId w:val="16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Describe optical activity and how a pair of enantiomers affect plane-polarized light.</w:t>
      </w:r>
    </w:p>
    <w:p w14:paraId="63CF14F2" w14:textId="77777777" w:rsidR="00CA1A5D" w:rsidRDefault="00CA1A5D" w:rsidP="00E67136">
      <w:pPr>
        <w:pStyle w:val="ListParagraph"/>
        <w:numPr>
          <w:ilvl w:val="0"/>
          <w:numId w:val="16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Draw/recognize a pair of diastereomers.</w:t>
      </w:r>
    </w:p>
    <w:p w14:paraId="1A636DE5" w14:textId="77777777" w:rsidR="00CA1A5D" w:rsidRDefault="00CA1A5D" w:rsidP="00E67136">
      <w:pPr>
        <w:pStyle w:val="ListParagraph"/>
        <w:numPr>
          <w:ilvl w:val="0"/>
          <w:numId w:val="16"/>
        </w:numPr>
        <w:spacing w:after="0" w:line="240" w:lineRule="auto"/>
        <w:rPr>
          <w:rFonts w:ascii="Helvetica" w:hAnsi="Helvetica"/>
          <w:sz w:val="22"/>
          <w:szCs w:val="22"/>
        </w:rPr>
      </w:pPr>
      <w:r w:rsidRPr="00DC522D">
        <w:rPr>
          <w:rFonts w:ascii="Helvetica" w:hAnsi="Helvetica"/>
          <w:sz w:val="22"/>
          <w:szCs w:val="22"/>
        </w:rPr>
        <w:t>Explain the relationship between the shape and the odor of a molecule.</w:t>
      </w:r>
    </w:p>
    <w:p w14:paraId="42F2C114" w14:textId="77777777" w:rsidR="00CA1A5D" w:rsidRDefault="00CA1A5D"/>
    <w:p w14:paraId="063E841B" w14:textId="77777777" w:rsidR="00CA1A5D" w:rsidRDefault="00CA1A5D" w:rsidP="00207F2E">
      <w:pPr>
        <w:pStyle w:val="Heading2"/>
      </w:pPr>
      <w:r>
        <w:t>Chapter 16: Aldehydes and Ketones</w:t>
      </w:r>
    </w:p>
    <w:p w14:paraId="098A4C4F" w14:textId="27693A8D" w:rsidR="00E67136" w:rsidRPr="00DE2E77" w:rsidRDefault="00E67136" w:rsidP="00E67136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At the end of Chapter 16, students should be able to:</w:t>
      </w:r>
    </w:p>
    <w:p w14:paraId="5BABE00A" w14:textId="77777777" w:rsidR="00CA1A5D" w:rsidRDefault="00CA1A5D" w:rsidP="00E67136">
      <w:pPr>
        <w:pStyle w:val="ListParagraph"/>
        <w:numPr>
          <w:ilvl w:val="0"/>
          <w:numId w:val="17"/>
        </w:numPr>
        <w:spacing w:after="0" w:line="240" w:lineRule="auto"/>
      </w:pPr>
      <w:r>
        <w:t xml:space="preserve">Identify aldehydes and ketones. </w:t>
      </w:r>
    </w:p>
    <w:p w14:paraId="6BBEC5C2" w14:textId="77777777" w:rsidR="00CA1A5D" w:rsidRDefault="00CA1A5D" w:rsidP="00E67136">
      <w:pPr>
        <w:pStyle w:val="ListParagraph"/>
        <w:numPr>
          <w:ilvl w:val="1"/>
          <w:numId w:val="17"/>
        </w:numPr>
        <w:spacing w:after="0" w:line="240" w:lineRule="auto"/>
      </w:pPr>
      <w:r>
        <w:t>Identify and name aldehydes using IUPAC nomenclature rules.</w:t>
      </w:r>
    </w:p>
    <w:p w14:paraId="10B5936C" w14:textId="77777777" w:rsidR="00CA1A5D" w:rsidRDefault="00CA1A5D" w:rsidP="00E67136">
      <w:pPr>
        <w:pStyle w:val="ListParagraph"/>
        <w:numPr>
          <w:ilvl w:val="1"/>
          <w:numId w:val="17"/>
        </w:numPr>
        <w:spacing w:after="0" w:line="240" w:lineRule="auto"/>
      </w:pPr>
      <w:r>
        <w:t>Identify and name ketones using IUPAC nomenclature rules.</w:t>
      </w:r>
    </w:p>
    <w:p w14:paraId="20E55819" w14:textId="77777777" w:rsidR="00CA1A5D" w:rsidRDefault="00CA1A5D" w:rsidP="00E67136">
      <w:pPr>
        <w:pStyle w:val="ListParagraph"/>
        <w:numPr>
          <w:ilvl w:val="0"/>
          <w:numId w:val="17"/>
        </w:numPr>
        <w:spacing w:after="0" w:line="240" w:lineRule="auto"/>
      </w:pPr>
      <w:r>
        <w:t>Describe the physical properties of aldehydes and ketones.</w:t>
      </w:r>
    </w:p>
    <w:p w14:paraId="197183F6" w14:textId="77777777" w:rsidR="00CA1A5D" w:rsidRDefault="00CA1A5D" w:rsidP="00E67136">
      <w:pPr>
        <w:pStyle w:val="ListParagraph"/>
        <w:numPr>
          <w:ilvl w:val="1"/>
          <w:numId w:val="17"/>
        </w:numPr>
        <w:spacing w:after="0" w:line="240" w:lineRule="auto"/>
      </w:pPr>
      <w:r>
        <w:t>Determine if a molecule is capable of hydrogen bonding with other aldehyde and ketones.</w:t>
      </w:r>
    </w:p>
    <w:p w14:paraId="32E035C8" w14:textId="77777777" w:rsidR="00CA1A5D" w:rsidRDefault="00CA1A5D" w:rsidP="00E67136">
      <w:pPr>
        <w:pStyle w:val="ListParagraph"/>
        <w:numPr>
          <w:ilvl w:val="1"/>
          <w:numId w:val="17"/>
        </w:numPr>
        <w:spacing w:after="0" w:line="240" w:lineRule="auto"/>
      </w:pPr>
      <w:r>
        <w:t>Determine if a molecule is capable of hydrogen bonding with water.</w:t>
      </w:r>
    </w:p>
    <w:p w14:paraId="5E7C0316" w14:textId="77777777" w:rsidR="00CA1A5D" w:rsidRDefault="00CA1A5D" w:rsidP="00E67136">
      <w:pPr>
        <w:pStyle w:val="ListParagraph"/>
        <w:numPr>
          <w:ilvl w:val="0"/>
          <w:numId w:val="17"/>
        </w:numPr>
        <w:spacing w:after="0" w:line="240" w:lineRule="auto"/>
      </w:pPr>
      <w:r>
        <w:t>Draw/recognize the products of aldehyde and ketone oxidation reactions.</w:t>
      </w:r>
    </w:p>
    <w:p w14:paraId="568F3D21" w14:textId="77777777" w:rsidR="00CA1A5D" w:rsidRDefault="00CA1A5D" w:rsidP="00E67136">
      <w:pPr>
        <w:pStyle w:val="ListParagraph"/>
        <w:numPr>
          <w:ilvl w:val="1"/>
          <w:numId w:val="17"/>
        </w:numPr>
        <w:spacing w:after="0" w:line="240" w:lineRule="auto"/>
      </w:pPr>
      <w:r>
        <w:t>Draw/recognize the oxidation products with mild oxidizers (i.e., Tollen’s reagent and Benedict’s reagent).</w:t>
      </w:r>
    </w:p>
    <w:p w14:paraId="50290888" w14:textId="77777777" w:rsidR="00CA1A5D" w:rsidRDefault="00CA1A5D" w:rsidP="00E67136">
      <w:pPr>
        <w:pStyle w:val="ListParagraph"/>
        <w:numPr>
          <w:ilvl w:val="1"/>
          <w:numId w:val="17"/>
        </w:numPr>
        <w:spacing w:after="0" w:line="240" w:lineRule="auto"/>
      </w:pPr>
      <w:r>
        <w:t>Draw/recognize the oxidation products with strong oxidizers (i.e., potassium dichromate, K</w:t>
      </w:r>
      <w:r w:rsidRPr="0079174D">
        <w:rPr>
          <w:vertAlign w:val="subscript"/>
        </w:rPr>
        <w:t>2</w:t>
      </w:r>
      <w:r>
        <w:t>Cr</w:t>
      </w:r>
      <w:r w:rsidRPr="0079174D">
        <w:rPr>
          <w:vertAlign w:val="subscript"/>
        </w:rPr>
        <w:t>2</w:t>
      </w:r>
      <w:r>
        <w:t>O</w:t>
      </w:r>
      <w:r w:rsidRPr="0079174D">
        <w:rPr>
          <w:vertAlign w:val="subscript"/>
        </w:rPr>
        <w:t>7</w:t>
      </w:r>
      <w:r>
        <w:t>).</w:t>
      </w:r>
    </w:p>
    <w:p w14:paraId="513938AD" w14:textId="77777777" w:rsidR="00CA1A5D" w:rsidRDefault="00CA1A5D" w:rsidP="00E67136">
      <w:pPr>
        <w:pStyle w:val="ListParagraph"/>
        <w:numPr>
          <w:ilvl w:val="0"/>
          <w:numId w:val="17"/>
        </w:numPr>
        <w:spacing w:after="0" w:line="240" w:lineRule="auto"/>
      </w:pPr>
      <w:r>
        <w:t>Draw/recognize the products of aldehyde and ketone reduction reactions with molecular hydrogen and metal catalysts.</w:t>
      </w:r>
    </w:p>
    <w:p w14:paraId="1B401493" w14:textId="77777777" w:rsidR="00CA1A5D" w:rsidRDefault="00CA1A5D" w:rsidP="00E67136">
      <w:pPr>
        <w:pStyle w:val="ListParagraph"/>
        <w:numPr>
          <w:ilvl w:val="1"/>
          <w:numId w:val="17"/>
        </w:numPr>
        <w:spacing w:after="0" w:line="240" w:lineRule="auto"/>
      </w:pPr>
      <w:r>
        <w:t>Draw/recognize the products of aldehyde and ketone reduction reactions with biological redox reagents (NAD</w:t>
      </w:r>
      <w:r w:rsidRPr="00F8587C">
        <w:rPr>
          <w:vertAlign w:val="superscript"/>
        </w:rPr>
        <w:t>+</w:t>
      </w:r>
      <w:r>
        <w:t>/NADH and FAD/FADH</w:t>
      </w:r>
      <w:r w:rsidRPr="00F8587C">
        <w:rPr>
          <w:vertAlign w:val="subscript"/>
        </w:rPr>
        <w:t>2</w:t>
      </w:r>
      <w:r>
        <w:t>).</w:t>
      </w:r>
    </w:p>
    <w:p w14:paraId="04620913" w14:textId="77777777" w:rsidR="00CA1A5D" w:rsidRDefault="00CA1A5D" w:rsidP="00E67136">
      <w:pPr>
        <w:pStyle w:val="ListParagraph"/>
        <w:numPr>
          <w:ilvl w:val="0"/>
          <w:numId w:val="17"/>
        </w:numPr>
        <w:spacing w:after="0" w:line="240" w:lineRule="auto"/>
      </w:pPr>
      <w:r>
        <w:t>Describe the basic reactions in vision.</w:t>
      </w:r>
    </w:p>
    <w:p w14:paraId="4002BDD2" w14:textId="77777777" w:rsidR="00CA1A5D" w:rsidRDefault="00CA1A5D" w:rsidP="00E67136">
      <w:pPr>
        <w:pStyle w:val="ListParagraph"/>
        <w:numPr>
          <w:ilvl w:val="1"/>
          <w:numId w:val="17"/>
        </w:numPr>
        <w:spacing w:after="0" w:line="240" w:lineRule="auto"/>
      </w:pPr>
      <w:r>
        <w:t>Determine if a vision reaction is an oxidation, reduction, or isomerization.</w:t>
      </w:r>
    </w:p>
    <w:p w14:paraId="443909AA" w14:textId="77777777" w:rsidR="00CA1A5D" w:rsidRDefault="00CA1A5D" w:rsidP="00E67136">
      <w:pPr>
        <w:pStyle w:val="ListParagraph"/>
        <w:numPr>
          <w:ilvl w:val="0"/>
          <w:numId w:val="17"/>
        </w:numPr>
        <w:spacing w:after="0" w:line="240" w:lineRule="auto"/>
      </w:pPr>
      <w:r>
        <w:t>Identify acetal and hemiacetal functional groups.</w:t>
      </w:r>
    </w:p>
    <w:p w14:paraId="5B349992" w14:textId="77777777" w:rsidR="00CA1A5D" w:rsidRDefault="00CA1A5D" w:rsidP="00E67136">
      <w:pPr>
        <w:pStyle w:val="ListParagraph"/>
        <w:numPr>
          <w:ilvl w:val="1"/>
          <w:numId w:val="17"/>
        </w:numPr>
        <w:spacing w:after="0" w:line="240" w:lineRule="auto"/>
      </w:pPr>
      <w:r>
        <w:t>Determine the aldehyde or ketone used for preparing an acetal and hemiacetal.</w:t>
      </w:r>
    </w:p>
    <w:p w14:paraId="0BF45593" w14:textId="77777777" w:rsidR="00CA1A5D" w:rsidRDefault="00CA1A5D" w:rsidP="00E67136">
      <w:pPr>
        <w:pStyle w:val="ListParagraph"/>
        <w:numPr>
          <w:ilvl w:val="1"/>
          <w:numId w:val="17"/>
        </w:numPr>
        <w:spacing w:after="0" w:line="240" w:lineRule="auto"/>
      </w:pPr>
      <w:r>
        <w:t>Determine the alcohol(s) used for preparing an acetal and hemiacetal.</w:t>
      </w:r>
    </w:p>
    <w:p w14:paraId="3783B295" w14:textId="77777777" w:rsidR="00CA1A5D" w:rsidRDefault="00CA1A5D" w:rsidP="00E67136">
      <w:pPr>
        <w:pStyle w:val="ListParagraph"/>
        <w:numPr>
          <w:ilvl w:val="1"/>
          <w:numId w:val="17"/>
        </w:numPr>
        <w:spacing w:after="0" w:line="240" w:lineRule="auto"/>
      </w:pPr>
      <w:r>
        <w:lastRenderedPageBreak/>
        <w:t xml:space="preserve">Determine the products of acetal and hemiacetal hydrolysis.  </w:t>
      </w:r>
    </w:p>
    <w:p w14:paraId="5266D139" w14:textId="77777777" w:rsidR="00CA1A5D" w:rsidRDefault="00CA1A5D" w:rsidP="00CA1A5D">
      <w:pPr>
        <w:rPr>
          <w:rFonts w:ascii="Helvetica" w:hAnsi="Helvetica"/>
          <w:b/>
          <w:bCs/>
          <w:color w:val="0070C0"/>
          <w:sz w:val="28"/>
          <w:szCs w:val="28"/>
        </w:rPr>
      </w:pPr>
    </w:p>
    <w:p w14:paraId="4D756268" w14:textId="77777777" w:rsidR="00CA1A5D" w:rsidRDefault="00CA1A5D" w:rsidP="00207F2E">
      <w:pPr>
        <w:pStyle w:val="Heading2"/>
      </w:pPr>
      <w:r>
        <w:t>Chapter 20: Carbohydrates</w:t>
      </w:r>
    </w:p>
    <w:p w14:paraId="0AF803B3" w14:textId="3F26D391" w:rsidR="00E67136" w:rsidRPr="00DE2E77" w:rsidRDefault="00E67136" w:rsidP="00E67136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At the end of Chapter 20, students should be able to:</w:t>
      </w:r>
    </w:p>
    <w:p w14:paraId="2DA3B0F5" w14:textId="77777777" w:rsidR="00CA1A5D" w:rsidRDefault="00CA1A5D" w:rsidP="00E67136">
      <w:pPr>
        <w:pStyle w:val="ListParagraph"/>
        <w:numPr>
          <w:ilvl w:val="0"/>
          <w:numId w:val="18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Identify the three major types of carbohydrates – monosaccharides, disaccharides, and polysaccharides.</w:t>
      </w:r>
    </w:p>
    <w:p w14:paraId="7BC88004" w14:textId="77777777" w:rsidR="00CA1A5D" w:rsidRDefault="00CA1A5D" w:rsidP="00E67136">
      <w:pPr>
        <w:pStyle w:val="ListParagraph"/>
        <w:numPr>
          <w:ilvl w:val="0"/>
          <w:numId w:val="18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Recognize the major structural features of monosaccharides.</w:t>
      </w:r>
    </w:p>
    <w:p w14:paraId="55E41190" w14:textId="77777777" w:rsidR="00CA1A5D" w:rsidRDefault="00CA1A5D" w:rsidP="00E67136">
      <w:pPr>
        <w:pStyle w:val="ListParagraph"/>
        <w:numPr>
          <w:ilvl w:val="1"/>
          <w:numId w:val="18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Determine if a monosaccharide is an aldose or ketose.</w:t>
      </w:r>
    </w:p>
    <w:p w14:paraId="2982A1BF" w14:textId="77777777" w:rsidR="00CA1A5D" w:rsidRDefault="00CA1A5D" w:rsidP="00E67136">
      <w:pPr>
        <w:pStyle w:val="ListParagraph"/>
        <w:numPr>
          <w:ilvl w:val="2"/>
          <w:numId w:val="18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Determine if a monosaccharide is a triose, </w:t>
      </w:r>
      <w:proofErr w:type="spellStart"/>
      <w:r>
        <w:rPr>
          <w:rFonts w:ascii="Helvetica" w:hAnsi="Helvetica"/>
          <w:sz w:val="22"/>
          <w:szCs w:val="22"/>
        </w:rPr>
        <w:t>tetrose</w:t>
      </w:r>
      <w:proofErr w:type="spellEnd"/>
      <w:r>
        <w:rPr>
          <w:rFonts w:ascii="Helvetica" w:hAnsi="Helvetica"/>
          <w:sz w:val="22"/>
          <w:szCs w:val="22"/>
        </w:rPr>
        <w:t>, pentose, or hexose.</w:t>
      </w:r>
    </w:p>
    <w:p w14:paraId="1383ED76" w14:textId="77777777" w:rsidR="00CA1A5D" w:rsidRDefault="00CA1A5D" w:rsidP="00E67136">
      <w:pPr>
        <w:pStyle w:val="ListParagraph"/>
        <w:numPr>
          <w:ilvl w:val="1"/>
          <w:numId w:val="18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Determine the number of chirality centers in a monosaccharide.</w:t>
      </w:r>
    </w:p>
    <w:p w14:paraId="47398FE0" w14:textId="77777777" w:rsidR="00CA1A5D" w:rsidRDefault="00CA1A5D" w:rsidP="00E67136">
      <w:pPr>
        <w:pStyle w:val="ListParagraph"/>
        <w:numPr>
          <w:ilvl w:val="1"/>
          <w:numId w:val="18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Determine if a monosaccharide has a D- or L- configuration.</w:t>
      </w:r>
    </w:p>
    <w:p w14:paraId="06514D36" w14:textId="77777777" w:rsidR="00CA1A5D" w:rsidRDefault="00CA1A5D" w:rsidP="00E67136">
      <w:pPr>
        <w:pStyle w:val="ListParagraph"/>
        <w:numPr>
          <w:ilvl w:val="0"/>
          <w:numId w:val="18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Draw/recognize the cyclic forms of monosaccharides and classify the Haworth projection as either alpha (</w:t>
      </w:r>
      <w:r>
        <w:rPr>
          <w:rFonts w:ascii="Helvetica" w:hAnsi="Helvetica" w:cs="Helvetica"/>
          <w:sz w:val="22"/>
          <w:szCs w:val="22"/>
        </w:rPr>
        <w:t>α</w:t>
      </w:r>
      <w:r>
        <w:rPr>
          <w:rFonts w:ascii="Helvetica" w:hAnsi="Helvetica"/>
          <w:sz w:val="22"/>
          <w:szCs w:val="22"/>
        </w:rPr>
        <w:t>) or beta (</w:t>
      </w:r>
      <w:r>
        <w:rPr>
          <w:rFonts w:ascii="Sylfaen" w:hAnsi="Sylfaen"/>
          <w:sz w:val="22"/>
          <w:szCs w:val="22"/>
        </w:rPr>
        <w:t>β</w:t>
      </w:r>
      <w:r>
        <w:rPr>
          <w:rFonts w:ascii="Helvetica" w:hAnsi="Helvetica"/>
          <w:sz w:val="22"/>
          <w:szCs w:val="22"/>
        </w:rPr>
        <w:t>) anomers.</w:t>
      </w:r>
    </w:p>
    <w:p w14:paraId="780BB302" w14:textId="77777777" w:rsidR="00CA1A5D" w:rsidRDefault="00CA1A5D" w:rsidP="00E67136">
      <w:pPr>
        <w:pStyle w:val="ListParagraph"/>
        <w:numPr>
          <w:ilvl w:val="1"/>
          <w:numId w:val="18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Draw the Fischer projection of a monosaccharide given the cyclic form of the compound.</w:t>
      </w:r>
    </w:p>
    <w:p w14:paraId="73DF3BE0" w14:textId="77777777" w:rsidR="00CA1A5D" w:rsidRDefault="00CA1A5D" w:rsidP="00E67136">
      <w:pPr>
        <w:pStyle w:val="ListParagraph"/>
        <w:numPr>
          <w:ilvl w:val="0"/>
          <w:numId w:val="18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Draw/recognize the reduction and oxidation products of monosaccharides.</w:t>
      </w:r>
    </w:p>
    <w:p w14:paraId="5608ECCC" w14:textId="77777777" w:rsidR="00CA1A5D" w:rsidRDefault="00CA1A5D" w:rsidP="00E67136">
      <w:pPr>
        <w:pStyle w:val="ListParagraph"/>
        <w:numPr>
          <w:ilvl w:val="1"/>
          <w:numId w:val="18"/>
        </w:numPr>
        <w:spacing w:after="0" w:line="240" w:lineRule="auto"/>
      </w:pPr>
      <w:r>
        <w:t>Draw/recognize the oxidation products with mild oxidizers (i.e., Tollen’s reagent and Benedict’s reagent).</w:t>
      </w:r>
    </w:p>
    <w:p w14:paraId="2F7121A8" w14:textId="77777777" w:rsidR="00CA1A5D" w:rsidRDefault="00CA1A5D" w:rsidP="00E67136">
      <w:pPr>
        <w:pStyle w:val="ListParagraph"/>
        <w:numPr>
          <w:ilvl w:val="1"/>
          <w:numId w:val="18"/>
        </w:numPr>
        <w:spacing w:after="0" w:line="240" w:lineRule="auto"/>
      </w:pPr>
      <w:r>
        <w:t>Draw/recognize the products of reduction reactions with molecular hydrogen and metal catalysts.</w:t>
      </w:r>
    </w:p>
    <w:p w14:paraId="2224F1D1" w14:textId="77777777" w:rsidR="00CA1A5D" w:rsidRDefault="00CA1A5D" w:rsidP="00E67136">
      <w:pPr>
        <w:pStyle w:val="ListParagraph"/>
        <w:numPr>
          <w:ilvl w:val="0"/>
          <w:numId w:val="18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Recognize the major structural features of disaccharides.</w:t>
      </w:r>
    </w:p>
    <w:p w14:paraId="7E5D92D9" w14:textId="77777777" w:rsidR="00CA1A5D" w:rsidRDefault="00CA1A5D" w:rsidP="00E67136">
      <w:pPr>
        <w:pStyle w:val="ListParagraph"/>
        <w:numPr>
          <w:ilvl w:val="1"/>
          <w:numId w:val="18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Determine where the glycosidic linkage is in a disaccharide and label the linkage as alpha or beta. (e.g., alpha 1,6, beta 1,4, etc.).</w:t>
      </w:r>
    </w:p>
    <w:p w14:paraId="66D78A50" w14:textId="77777777" w:rsidR="00CA1A5D" w:rsidRDefault="00CA1A5D" w:rsidP="00E67136">
      <w:pPr>
        <w:pStyle w:val="ListParagraph"/>
        <w:numPr>
          <w:ilvl w:val="1"/>
          <w:numId w:val="18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Recognize the products of disaccharide hydrolysis.</w:t>
      </w:r>
    </w:p>
    <w:p w14:paraId="75E20616" w14:textId="77777777" w:rsidR="00CA1A5D" w:rsidRDefault="00CA1A5D" w:rsidP="00E67136">
      <w:pPr>
        <w:pStyle w:val="ListParagraph"/>
        <w:numPr>
          <w:ilvl w:val="0"/>
          <w:numId w:val="18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Describe the characteristics of cellulose, amylose, amylopectin, and glycogen.</w:t>
      </w:r>
    </w:p>
    <w:p w14:paraId="7B1070D3" w14:textId="77777777" w:rsidR="00CA1A5D" w:rsidRDefault="00CA1A5D" w:rsidP="00E67136">
      <w:pPr>
        <w:pStyle w:val="ListParagraph"/>
        <w:numPr>
          <w:ilvl w:val="1"/>
          <w:numId w:val="18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Determine where the glycosidic linkages are in a polysaccharide and label the linkage as alpha or beta (e.g., alpha 1,6, beta 1,4, etc.).</w:t>
      </w:r>
    </w:p>
    <w:p w14:paraId="40C55227" w14:textId="77777777" w:rsidR="00CA1A5D" w:rsidRDefault="00CA1A5D" w:rsidP="00E67136">
      <w:pPr>
        <w:pStyle w:val="ListParagraph"/>
        <w:numPr>
          <w:ilvl w:val="1"/>
          <w:numId w:val="18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Determine if a provided image of a polysaccharide is cellulose, amylose, amylopectin, or glycogen.</w:t>
      </w:r>
    </w:p>
    <w:p w14:paraId="6CED739D" w14:textId="77777777" w:rsidR="00CA1A5D" w:rsidRPr="00A53755" w:rsidRDefault="00CA1A5D" w:rsidP="00E67136">
      <w:pPr>
        <w:pStyle w:val="ListParagraph"/>
        <w:numPr>
          <w:ilvl w:val="0"/>
          <w:numId w:val="18"/>
        </w:numPr>
        <w:spacing w:after="0" w:line="240" w:lineRule="auto"/>
        <w:rPr>
          <w:rFonts w:ascii="Helvetica" w:hAnsi="Helvetica"/>
          <w:sz w:val="22"/>
          <w:szCs w:val="22"/>
        </w:rPr>
      </w:pPr>
      <w:r w:rsidRPr="00A53755">
        <w:rPr>
          <w:rFonts w:ascii="Helvetica" w:hAnsi="Helvetica"/>
          <w:sz w:val="22"/>
          <w:szCs w:val="22"/>
        </w:rPr>
        <w:t>Give examples of some carbohydrate derivatives that contain amino groups, amides, and carboxylate anions.</w:t>
      </w:r>
    </w:p>
    <w:p w14:paraId="6C7938E1" w14:textId="77777777" w:rsidR="00CA1A5D" w:rsidRDefault="00CA1A5D" w:rsidP="00E67136">
      <w:pPr>
        <w:pStyle w:val="ListParagraph"/>
        <w:numPr>
          <w:ilvl w:val="0"/>
          <w:numId w:val="18"/>
        </w:numPr>
        <w:spacing w:after="0" w:line="240" w:lineRule="auto"/>
        <w:rPr>
          <w:rFonts w:ascii="Helvetica" w:hAnsi="Helvetica"/>
          <w:sz w:val="22"/>
          <w:szCs w:val="22"/>
        </w:rPr>
      </w:pPr>
      <w:r w:rsidRPr="00A53755">
        <w:rPr>
          <w:rFonts w:ascii="Helvetica" w:hAnsi="Helvetica"/>
          <w:sz w:val="22"/>
          <w:szCs w:val="22"/>
        </w:rPr>
        <w:t>Describe the role that carbohydrates play in determining blood types.</w:t>
      </w:r>
    </w:p>
    <w:p w14:paraId="018810D8" w14:textId="77777777" w:rsidR="00CA1A5D" w:rsidRDefault="00CA1A5D" w:rsidP="00E67136">
      <w:pPr>
        <w:pStyle w:val="ListParagraph"/>
        <w:numPr>
          <w:ilvl w:val="1"/>
          <w:numId w:val="18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Determine which blood-type is the universal donor.</w:t>
      </w:r>
    </w:p>
    <w:p w14:paraId="5BFAE0BF" w14:textId="77777777" w:rsidR="00CA1A5D" w:rsidRDefault="00CA1A5D" w:rsidP="00E67136">
      <w:pPr>
        <w:pStyle w:val="ListParagraph"/>
        <w:numPr>
          <w:ilvl w:val="1"/>
          <w:numId w:val="18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Determine which blood-type is the universal acceptor.</w:t>
      </w:r>
    </w:p>
    <w:p w14:paraId="428CD4A8" w14:textId="77777777" w:rsidR="00CA1A5D" w:rsidRDefault="00CA1A5D" w:rsidP="00E67136">
      <w:pPr>
        <w:pStyle w:val="ListParagraph"/>
        <w:numPr>
          <w:ilvl w:val="1"/>
          <w:numId w:val="18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Determine if a pair of blood types are compatible with each other for donation.</w:t>
      </w:r>
    </w:p>
    <w:p w14:paraId="2FC70B19" w14:textId="77777777" w:rsidR="00CA1A5D" w:rsidRDefault="00CA1A5D" w:rsidP="00CA1A5D"/>
    <w:p w14:paraId="02017E4D" w14:textId="77777777" w:rsidR="00CA1A5D" w:rsidRDefault="00CA1A5D" w:rsidP="00207F2E">
      <w:pPr>
        <w:pStyle w:val="Heading2"/>
      </w:pPr>
      <w:r>
        <w:t>Chapter 19: Lipids</w:t>
      </w:r>
    </w:p>
    <w:p w14:paraId="4F8F3FA3" w14:textId="3DA9C055" w:rsidR="00E67136" w:rsidRPr="00DE2E77" w:rsidRDefault="00E67136" w:rsidP="00E67136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At the end of Chapter 19, students should be able to:</w:t>
      </w:r>
    </w:p>
    <w:p w14:paraId="7E7684DD" w14:textId="77777777" w:rsidR="00CA1A5D" w:rsidRDefault="00CA1A5D" w:rsidP="00E67136">
      <w:pPr>
        <w:pStyle w:val="ListParagraph"/>
        <w:numPr>
          <w:ilvl w:val="0"/>
          <w:numId w:val="19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Describe the general characteristics of lipids.</w:t>
      </w:r>
    </w:p>
    <w:p w14:paraId="23D40A79" w14:textId="77777777" w:rsidR="00CA1A5D" w:rsidRDefault="00CA1A5D" w:rsidP="00E67136">
      <w:pPr>
        <w:pStyle w:val="ListParagraph"/>
        <w:numPr>
          <w:ilvl w:val="1"/>
          <w:numId w:val="19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Determine if a lipid is soluble in a particular solvent/solution (like dissolve like).</w:t>
      </w:r>
    </w:p>
    <w:p w14:paraId="18A284EC" w14:textId="77777777" w:rsidR="00CA1A5D" w:rsidRDefault="00CA1A5D" w:rsidP="00E67136">
      <w:pPr>
        <w:pStyle w:val="ListParagraph"/>
        <w:numPr>
          <w:ilvl w:val="1"/>
          <w:numId w:val="19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Determine if a class of lipid is hydrolysable or non-hydrolysable.  </w:t>
      </w:r>
    </w:p>
    <w:p w14:paraId="2DD217B8" w14:textId="77777777" w:rsidR="00CA1A5D" w:rsidRDefault="00CA1A5D" w:rsidP="00E67136">
      <w:pPr>
        <w:pStyle w:val="ListParagraph"/>
        <w:numPr>
          <w:ilvl w:val="1"/>
          <w:numId w:val="19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Recognize a structure from a lipid category.</w:t>
      </w:r>
    </w:p>
    <w:p w14:paraId="6FE4BA58" w14:textId="77777777" w:rsidR="00CA1A5D" w:rsidRDefault="00CA1A5D" w:rsidP="00E67136">
      <w:pPr>
        <w:pStyle w:val="ListParagraph"/>
        <w:numPr>
          <w:ilvl w:val="2"/>
          <w:numId w:val="19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>Triacylglycerols (triglycerides)</w:t>
      </w:r>
    </w:p>
    <w:p w14:paraId="34CDAD44" w14:textId="77777777" w:rsidR="00CA1A5D" w:rsidRDefault="00CA1A5D" w:rsidP="00E67136">
      <w:pPr>
        <w:pStyle w:val="ListParagraph"/>
        <w:numPr>
          <w:ilvl w:val="2"/>
          <w:numId w:val="19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Waxes</w:t>
      </w:r>
    </w:p>
    <w:p w14:paraId="517CE7BD" w14:textId="77777777" w:rsidR="00CA1A5D" w:rsidRDefault="00CA1A5D" w:rsidP="00E67136">
      <w:pPr>
        <w:pStyle w:val="ListParagraph"/>
        <w:numPr>
          <w:ilvl w:val="2"/>
          <w:numId w:val="19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Phospholipids</w:t>
      </w:r>
    </w:p>
    <w:p w14:paraId="3FD315ED" w14:textId="77777777" w:rsidR="00CA1A5D" w:rsidRDefault="00CA1A5D" w:rsidP="00E67136">
      <w:pPr>
        <w:pStyle w:val="ListParagraph"/>
        <w:numPr>
          <w:ilvl w:val="2"/>
          <w:numId w:val="19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Steroids</w:t>
      </w:r>
    </w:p>
    <w:p w14:paraId="1FFCFDE4" w14:textId="77777777" w:rsidR="00CA1A5D" w:rsidRDefault="00CA1A5D" w:rsidP="00E67136">
      <w:pPr>
        <w:pStyle w:val="ListParagraph"/>
        <w:numPr>
          <w:ilvl w:val="2"/>
          <w:numId w:val="19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Fat-soluble Vitamins</w:t>
      </w:r>
    </w:p>
    <w:p w14:paraId="47A4D0AB" w14:textId="77777777" w:rsidR="00CA1A5D" w:rsidRDefault="00CA1A5D" w:rsidP="00E67136">
      <w:pPr>
        <w:pStyle w:val="ListParagraph"/>
        <w:numPr>
          <w:ilvl w:val="2"/>
          <w:numId w:val="19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Eicosanoids</w:t>
      </w:r>
    </w:p>
    <w:p w14:paraId="18E61CD8" w14:textId="77777777" w:rsidR="00CA1A5D" w:rsidRDefault="00CA1A5D" w:rsidP="00E67136">
      <w:pPr>
        <w:pStyle w:val="ListParagraph"/>
        <w:numPr>
          <w:ilvl w:val="0"/>
          <w:numId w:val="19"/>
        </w:numPr>
        <w:spacing w:after="0" w:line="240" w:lineRule="auto"/>
        <w:rPr>
          <w:rFonts w:ascii="Helvetica" w:hAnsi="Helvetica"/>
          <w:sz w:val="22"/>
          <w:szCs w:val="22"/>
        </w:rPr>
      </w:pPr>
      <w:r w:rsidRPr="00FA36C3">
        <w:rPr>
          <w:rFonts w:ascii="Helvetica" w:hAnsi="Helvetica"/>
          <w:sz w:val="22"/>
          <w:szCs w:val="22"/>
        </w:rPr>
        <w:t>Classify fatty acids and describe the relationship between the number of double bonds and melting point.</w:t>
      </w:r>
    </w:p>
    <w:p w14:paraId="4EED5373" w14:textId="77777777" w:rsidR="00CA1A5D" w:rsidRDefault="00CA1A5D" w:rsidP="00E67136">
      <w:pPr>
        <w:pStyle w:val="ListParagraph"/>
        <w:numPr>
          <w:ilvl w:val="1"/>
          <w:numId w:val="19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Determine if a fatty acid is saturated or unsaturated.</w:t>
      </w:r>
    </w:p>
    <w:p w14:paraId="01A73979" w14:textId="77777777" w:rsidR="00CA1A5D" w:rsidRDefault="00CA1A5D" w:rsidP="00E67136">
      <w:pPr>
        <w:pStyle w:val="ListParagraph"/>
        <w:numPr>
          <w:ilvl w:val="1"/>
          <w:numId w:val="19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Determine the omega-n designation of an unsaturated fatty acid.</w:t>
      </w:r>
    </w:p>
    <w:p w14:paraId="07549081" w14:textId="77777777" w:rsidR="00CA1A5D" w:rsidRDefault="00CA1A5D" w:rsidP="00E67136">
      <w:pPr>
        <w:pStyle w:val="ListParagraph"/>
        <w:numPr>
          <w:ilvl w:val="0"/>
          <w:numId w:val="19"/>
        </w:numPr>
        <w:spacing w:after="0" w:line="240" w:lineRule="auto"/>
        <w:rPr>
          <w:rFonts w:ascii="Helvetica" w:hAnsi="Helvetica"/>
          <w:sz w:val="22"/>
          <w:szCs w:val="22"/>
        </w:rPr>
      </w:pPr>
      <w:r w:rsidRPr="00DD0640">
        <w:rPr>
          <w:rFonts w:ascii="Helvetica" w:hAnsi="Helvetica"/>
          <w:sz w:val="22"/>
          <w:szCs w:val="22"/>
        </w:rPr>
        <w:t>Draw the structure of a wax and identify the carboxylic acid and alcohol components.</w:t>
      </w:r>
    </w:p>
    <w:p w14:paraId="52386B85" w14:textId="77777777" w:rsidR="00CA1A5D" w:rsidRDefault="00CA1A5D" w:rsidP="00E67136">
      <w:pPr>
        <w:pStyle w:val="ListParagraph"/>
        <w:numPr>
          <w:ilvl w:val="0"/>
          <w:numId w:val="19"/>
        </w:numPr>
        <w:spacing w:after="0" w:line="240" w:lineRule="auto"/>
        <w:rPr>
          <w:rFonts w:ascii="Helvetica" w:hAnsi="Helvetica"/>
          <w:sz w:val="22"/>
          <w:szCs w:val="22"/>
        </w:rPr>
      </w:pPr>
      <w:r w:rsidRPr="004E1BA9">
        <w:rPr>
          <w:rFonts w:ascii="Helvetica" w:hAnsi="Helvetica"/>
          <w:sz w:val="22"/>
          <w:szCs w:val="22"/>
        </w:rPr>
        <w:t>Draw the structure of triacylglycerols (triglycerides) and describe the difference between a fat and an oil.</w:t>
      </w:r>
    </w:p>
    <w:p w14:paraId="5981BDAC" w14:textId="77777777" w:rsidR="00CA1A5D" w:rsidRDefault="00CA1A5D" w:rsidP="00E67136">
      <w:pPr>
        <w:pStyle w:val="ListParagraph"/>
        <w:numPr>
          <w:ilvl w:val="1"/>
          <w:numId w:val="19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Determine if a triglyceride is mixed/simple and/or saturated/unsaturated.</w:t>
      </w:r>
    </w:p>
    <w:p w14:paraId="6156444D" w14:textId="77777777" w:rsidR="00CA1A5D" w:rsidRDefault="00CA1A5D" w:rsidP="00E67136">
      <w:pPr>
        <w:pStyle w:val="ListParagraph"/>
        <w:numPr>
          <w:ilvl w:val="1"/>
          <w:numId w:val="19"/>
        </w:numPr>
        <w:spacing w:after="0" w:line="240" w:lineRule="auto"/>
        <w:rPr>
          <w:rFonts w:ascii="Helvetica" w:hAnsi="Helvetica"/>
          <w:sz w:val="22"/>
          <w:szCs w:val="22"/>
        </w:rPr>
      </w:pPr>
      <w:r w:rsidRPr="005A3A2C">
        <w:rPr>
          <w:rFonts w:ascii="Helvetica" w:hAnsi="Helvetica"/>
          <w:sz w:val="22"/>
          <w:szCs w:val="22"/>
        </w:rPr>
        <w:t>Draw the hydrolysis products of triacylglycerols.</w:t>
      </w:r>
    </w:p>
    <w:p w14:paraId="45872F7D" w14:textId="77777777" w:rsidR="00CA1A5D" w:rsidRDefault="00CA1A5D" w:rsidP="00E67136">
      <w:pPr>
        <w:pStyle w:val="ListParagraph"/>
        <w:numPr>
          <w:ilvl w:val="0"/>
          <w:numId w:val="19"/>
        </w:numPr>
        <w:spacing w:after="0" w:line="240" w:lineRule="auto"/>
        <w:rPr>
          <w:rFonts w:ascii="Helvetica" w:hAnsi="Helvetica"/>
          <w:sz w:val="22"/>
          <w:szCs w:val="22"/>
        </w:rPr>
      </w:pPr>
      <w:r w:rsidRPr="00632F81">
        <w:rPr>
          <w:rFonts w:ascii="Helvetica" w:hAnsi="Helvetica"/>
          <w:sz w:val="22"/>
          <w:szCs w:val="22"/>
        </w:rPr>
        <w:t>Identify the two major classes of phospholipids.</w:t>
      </w:r>
    </w:p>
    <w:p w14:paraId="6E35AF5D" w14:textId="77777777" w:rsidR="00CA1A5D" w:rsidRDefault="00CA1A5D" w:rsidP="00E67136">
      <w:pPr>
        <w:pStyle w:val="ListParagraph"/>
        <w:numPr>
          <w:ilvl w:val="1"/>
          <w:numId w:val="19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Determine if a phospholipid is a </w:t>
      </w:r>
      <w:proofErr w:type="spellStart"/>
      <w:r>
        <w:rPr>
          <w:rFonts w:ascii="Helvetica" w:hAnsi="Helvetica"/>
          <w:sz w:val="22"/>
          <w:szCs w:val="22"/>
        </w:rPr>
        <w:t>phosphoacylglycerol</w:t>
      </w:r>
      <w:proofErr w:type="spellEnd"/>
      <w:r>
        <w:rPr>
          <w:rFonts w:ascii="Helvetica" w:hAnsi="Helvetica"/>
          <w:sz w:val="22"/>
          <w:szCs w:val="22"/>
        </w:rPr>
        <w:t xml:space="preserve"> or a sphingomyelin.</w:t>
      </w:r>
    </w:p>
    <w:p w14:paraId="1C9584A3" w14:textId="77777777" w:rsidR="00CA1A5D" w:rsidRDefault="00CA1A5D" w:rsidP="00E67136">
      <w:pPr>
        <w:pStyle w:val="ListParagraph"/>
        <w:numPr>
          <w:ilvl w:val="0"/>
          <w:numId w:val="19"/>
        </w:numPr>
        <w:spacing w:after="0" w:line="240" w:lineRule="auto"/>
        <w:rPr>
          <w:rFonts w:ascii="Helvetica" w:hAnsi="Helvetica"/>
          <w:sz w:val="22"/>
          <w:szCs w:val="22"/>
        </w:rPr>
      </w:pPr>
      <w:r w:rsidRPr="001F4AF2">
        <w:rPr>
          <w:rFonts w:ascii="Helvetica" w:hAnsi="Helvetica"/>
          <w:sz w:val="22"/>
          <w:szCs w:val="22"/>
        </w:rPr>
        <w:t>Describe the structure of a cell membrane, as well as different mechanisms of transport across the membrane</w:t>
      </w:r>
      <w:r>
        <w:rPr>
          <w:rFonts w:ascii="Helvetica" w:hAnsi="Helvetica"/>
          <w:sz w:val="22"/>
          <w:szCs w:val="22"/>
        </w:rPr>
        <w:t>.</w:t>
      </w:r>
    </w:p>
    <w:p w14:paraId="2F0E32D0" w14:textId="77777777" w:rsidR="00CA1A5D" w:rsidRDefault="00CA1A5D" w:rsidP="00E67136">
      <w:pPr>
        <w:pStyle w:val="ListParagraph"/>
        <w:numPr>
          <w:ilvl w:val="1"/>
          <w:numId w:val="19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Determine if membrane transport is diffusion, facilitated diffusion, or active transport.</w:t>
      </w:r>
    </w:p>
    <w:p w14:paraId="4EC027FC" w14:textId="77777777" w:rsidR="00CA1A5D" w:rsidRDefault="00CA1A5D" w:rsidP="00E67136">
      <w:pPr>
        <w:pStyle w:val="ListParagraph"/>
        <w:numPr>
          <w:ilvl w:val="0"/>
          <w:numId w:val="19"/>
        </w:numPr>
        <w:spacing w:after="0" w:line="240" w:lineRule="auto"/>
        <w:rPr>
          <w:rFonts w:ascii="Helvetica" w:hAnsi="Helvetica"/>
          <w:sz w:val="22"/>
          <w:szCs w:val="22"/>
        </w:rPr>
      </w:pPr>
      <w:r w:rsidRPr="00303923">
        <w:rPr>
          <w:rFonts w:ascii="Helvetica" w:hAnsi="Helvetica"/>
          <w:sz w:val="22"/>
          <w:szCs w:val="22"/>
        </w:rPr>
        <w:t xml:space="preserve">Recognize the main structural features of steroids like </w:t>
      </w:r>
      <w:r>
        <w:rPr>
          <w:rFonts w:ascii="Helvetica" w:hAnsi="Helvetica"/>
          <w:sz w:val="22"/>
          <w:szCs w:val="22"/>
        </w:rPr>
        <w:t>cholesterol.</w:t>
      </w:r>
      <w:r w:rsidRPr="00303923">
        <w:rPr>
          <w:rFonts w:ascii="Helvetica" w:hAnsi="Helvetica"/>
          <w:sz w:val="22"/>
          <w:szCs w:val="22"/>
        </w:rPr>
        <w:t xml:space="preserve"> </w:t>
      </w:r>
    </w:p>
    <w:p w14:paraId="3CCAC0E5" w14:textId="77777777" w:rsidR="00CA1A5D" w:rsidRDefault="00CA1A5D" w:rsidP="00E67136">
      <w:pPr>
        <w:pStyle w:val="ListParagraph"/>
        <w:numPr>
          <w:ilvl w:val="1"/>
          <w:numId w:val="19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</w:t>
      </w:r>
      <w:r w:rsidRPr="00303923">
        <w:rPr>
          <w:rFonts w:ascii="Helvetica" w:hAnsi="Helvetica"/>
          <w:sz w:val="22"/>
          <w:szCs w:val="22"/>
        </w:rPr>
        <w:t>escribe the relationship between blood cholesterol level and cardiovascular disease</w:t>
      </w:r>
      <w:r>
        <w:rPr>
          <w:rFonts w:ascii="Helvetica" w:hAnsi="Helvetica"/>
          <w:sz w:val="22"/>
          <w:szCs w:val="22"/>
        </w:rPr>
        <w:t>.</w:t>
      </w:r>
    </w:p>
    <w:p w14:paraId="4956DC92" w14:textId="77777777" w:rsidR="00CA1A5D" w:rsidRDefault="00CA1A5D" w:rsidP="00E67136">
      <w:pPr>
        <w:pStyle w:val="ListParagraph"/>
        <w:numPr>
          <w:ilvl w:val="0"/>
          <w:numId w:val="19"/>
        </w:numPr>
        <w:spacing w:after="0" w:line="240" w:lineRule="auto"/>
        <w:rPr>
          <w:rFonts w:ascii="Helvetica" w:hAnsi="Helvetica"/>
          <w:sz w:val="22"/>
          <w:szCs w:val="22"/>
        </w:rPr>
      </w:pPr>
      <w:r w:rsidRPr="008952CB">
        <w:rPr>
          <w:rFonts w:ascii="Helvetica" w:hAnsi="Helvetica"/>
          <w:sz w:val="22"/>
          <w:szCs w:val="22"/>
        </w:rPr>
        <w:t>Define what a hormone is and list several examples of steroid hormones.</w:t>
      </w:r>
    </w:p>
    <w:p w14:paraId="24589C8A" w14:textId="77777777" w:rsidR="00CA1A5D" w:rsidRDefault="00CA1A5D" w:rsidP="00E67136">
      <w:pPr>
        <w:pStyle w:val="ListParagraph"/>
        <w:numPr>
          <w:ilvl w:val="1"/>
          <w:numId w:val="19"/>
        </w:numPr>
        <w:spacing w:after="0" w:line="24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Classify a hormone as either a sex hormone or adrenal cortical steroid.</w:t>
      </w:r>
    </w:p>
    <w:p w14:paraId="767A2941" w14:textId="77777777" w:rsidR="00CA1A5D" w:rsidRDefault="00CA1A5D" w:rsidP="00E67136">
      <w:pPr>
        <w:pStyle w:val="ListParagraph"/>
        <w:numPr>
          <w:ilvl w:val="0"/>
          <w:numId w:val="19"/>
        </w:numPr>
        <w:spacing w:after="0" w:line="240" w:lineRule="auto"/>
        <w:rPr>
          <w:rFonts w:ascii="Helvetica" w:hAnsi="Helvetica"/>
          <w:sz w:val="22"/>
          <w:szCs w:val="22"/>
        </w:rPr>
      </w:pPr>
      <w:r w:rsidRPr="00632240">
        <w:rPr>
          <w:rFonts w:ascii="Helvetica" w:hAnsi="Helvetica"/>
          <w:sz w:val="22"/>
          <w:szCs w:val="22"/>
        </w:rPr>
        <w:t xml:space="preserve">Identify fat-soluble vitamins and describe their </w:t>
      </w:r>
      <w:r>
        <w:rPr>
          <w:rFonts w:ascii="Helvetica" w:hAnsi="Helvetica"/>
          <w:sz w:val="22"/>
          <w:szCs w:val="22"/>
        </w:rPr>
        <w:t xml:space="preserve">biological </w:t>
      </w:r>
      <w:r w:rsidRPr="00632240">
        <w:rPr>
          <w:rFonts w:ascii="Helvetica" w:hAnsi="Helvetica"/>
          <w:sz w:val="22"/>
          <w:szCs w:val="22"/>
        </w:rPr>
        <w:t>roles.</w:t>
      </w:r>
    </w:p>
    <w:p w14:paraId="478D9B9F" w14:textId="77777777" w:rsidR="00CA1A5D" w:rsidRDefault="00CA1A5D" w:rsidP="00E67136">
      <w:pPr>
        <w:pStyle w:val="ListParagraph"/>
        <w:numPr>
          <w:ilvl w:val="0"/>
          <w:numId w:val="19"/>
        </w:numPr>
        <w:spacing w:after="0" w:line="240" w:lineRule="auto"/>
        <w:rPr>
          <w:rFonts w:ascii="Helvetica" w:hAnsi="Helvetica"/>
          <w:sz w:val="22"/>
          <w:szCs w:val="22"/>
        </w:rPr>
      </w:pPr>
      <w:r w:rsidRPr="00632240">
        <w:rPr>
          <w:rFonts w:ascii="Helvetica" w:hAnsi="Helvetica"/>
          <w:sz w:val="22"/>
          <w:szCs w:val="22"/>
        </w:rPr>
        <w:t>Discuss the general structural features and biological activity of prostaglandins and leukotrienes</w:t>
      </w:r>
      <w:r>
        <w:rPr>
          <w:rFonts w:ascii="Helvetica" w:hAnsi="Helvetica"/>
          <w:sz w:val="22"/>
          <w:szCs w:val="22"/>
        </w:rPr>
        <w:t xml:space="preserve"> (eicosanoids)</w:t>
      </w:r>
      <w:r w:rsidRPr="00632240">
        <w:rPr>
          <w:rFonts w:ascii="Helvetica" w:hAnsi="Helvetica"/>
          <w:sz w:val="22"/>
          <w:szCs w:val="22"/>
        </w:rPr>
        <w:t>.</w:t>
      </w:r>
    </w:p>
    <w:p w14:paraId="1A7499D7" w14:textId="77777777" w:rsidR="00CA1A5D" w:rsidRDefault="00CA1A5D"/>
    <w:p w14:paraId="783E3EBC" w14:textId="77777777" w:rsidR="00CA1A5D" w:rsidRDefault="00CA1A5D" w:rsidP="00207F2E">
      <w:pPr>
        <w:pStyle w:val="Heading2"/>
      </w:pPr>
      <w:r>
        <w:t>Chapter 21: Amino Acids, Proteins, and Enzymes</w:t>
      </w:r>
    </w:p>
    <w:p w14:paraId="344446C2" w14:textId="1A6BF202" w:rsidR="00E67136" w:rsidRPr="00DE2E77" w:rsidRDefault="00E67136" w:rsidP="00E67136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At the end of Chapter 21, students should be able to:</w:t>
      </w:r>
    </w:p>
    <w:p w14:paraId="44D0D475" w14:textId="77777777" w:rsidR="00CA1A5D" w:rsidRDefault="00CA1A5D" w:rsidP="00E67136">
      <w:pPr>
        <w:pStyle w:val="ListParagraph"/>
        <w:numPr>
          <w:ilvl w:val="0"/>
          <w:numId w:val="20"/>
        </w:numPr>
        <w:spacing w:after="0" w:line="240" w:lineRule="auto"/>
      </w:pPr>
      <w:r>
        <w:t xml:space="preserve">Identify the general features of amino acids. </w:t>
      </w:r>
    </w:p>
    <w:p w14:paraId="1A735AA8" w14:textId="77777777" w:rsidR="00CA1A5D" w:rsidRDefault="00CA1A5D" w:rsidP="00E67136">
      <w:pPr>
        <w:pStyle w:val="ListParagraph"/>
        <w:numPr>
          <w:ilvl w:val="1"/>
          <w:numId w:val="20"/>
        </w:numPr>
        <w:spacing w:after="0" w:line="240" w:lineRule="auto"/>
      </w:pPr>
      <w:r>
        <w:t>Determine if an amino acid is a D- or L-configuration.</w:t>
      </w:r>
    </w:p>
    <w:p w14:paraId="5669A3D0" w14:textId="77777777" w:rsidR="00CA1A5D" w:rsidRDefault="00CA1A5D" w:rsidP="00E67136">
      <w:pPr>
        <w:pStyle w:val="ListParagraph"/>
        <w:numPr>
          <w:ilvl w:val="1"/>
          <w:numId w:val="20"/>
        </w:numPr>
        <w:spacing w:after="0" w:line="240" w:lineRule="auto"/>
      </w:pPr>
      <w:r>
        <w:t>Recognize an amino acid and classify them as neutral-polar, neutral-nonpolar, acidic, or basic.</w:t>
      </w:r>
    </w:p>
    <w:p w14:paraId="2DBE5907" w14:textId="77777777" w:rsidR="00CA1A5D" w:rsidRDefault="00CA1A5D" w:rsidP="00E67136">
      <w:pPr>
        <w:pStyle w:val="ListParagraph"/>
        <w:numPr>
          <w:ilvl w:val="1"/>
          <w:numId w:val="20"/>
        </w:numPr>
        <w:spacing w:after="0" w:line="240" w:lineRule="auto"/>
      </w:pPr>
      <w:r>
        <w:t>Define zwitterion and determine if an amino acid is in a zwitterionic state.</w:t>
      </w:r>
    </w:p>
    <w:p w14:paraId="7A6A1BAF" w14:textId="77777777" w:rsidR="00CA1A5D" w:rsidRDefault="00CA1A5D" w:rsidP="00E67136">
      <w:pPr>
        <w:pStyle w:val="ListParagraph"/>
        <w:numPr>
          <w:ilvl w:val="1"/>
          <w:numId w:val="20"/>
        </w:numPr>
        <w:spacing w:after="0" w:line="240" w:lineRule="auto"/>
      </w:pPr>
      <w:r>
        <w:t>Determine the charge of an amino acid at physiological, acidic, and basic pH values.</w:t>
      </w:r>
    </w:p>
    <w:p w14:paraId="53B506FA" w14:textId="77777777" w:rsidR="00CA1A5D" w:rsidRDefault="00CA1A5D" w:rsidP="00E67136">
      <w:pPr>
        <w:pStyle w:val="ListParagraph"/>
        <w:numPr>
          <w:ilvl w:val="0"/>
          <w:numId w:val="20"/>
        </w:numPr>
        <w:spacing w:after="0" w:line="240" w:lineRule="auto"/>
      </w:pPr>
      <w:r>
        <w:t>Draw/recognize simple peptides from individual amino acids and label the N- and C-terminal amino acids.</w:t>
      </w:r>
    </w:p>
    <w:p w14:paraId="62D98F24" w14:textId="77777777" w:rsidR="00CA1A5D" w:rsidRDefault="00CA1A5D" w:rsidP="00E67136">
      <w:pPr>
        <w:pStyle w:val="ListParagraph"/>
        <w:numPr>
          <w:ilvl w:val="1"/>
          <w:numId w:val="20"/>
        </w:numPr>
        <w:spacing w:after="0" w:line="240" w:lineRule="auto"/>
      </w:pPr>
      <w:r>
        <w:t>Determine the amino terminus amino acid in a peptide.</w:t>
      </w:r>
    </w:p>
    <w:p w14:paraId="4F554E9D" w14:textId="77777777" w:rsidR="00CA1A5D" w:rsidRDefault="00CA1A5D" w:rsidP="00E67136">
      <w:pPr>
        <w:pStyle w:val="ListParagraph"/>
        <w:numPr>
          <w:ilvl w:val="1"/>
          <w:numId w:val="20"/>
        </w:numPr>
        <w:spacing w:after="0" w:line="240" w:lineRule="auto"/>
      </w:pPr>
      <w:r>
        <w:t>Determine the carboxy terminus amino acid in a peptide.</w:t>
      </w:r>
    </w:p>
    <w:p w14:paraId="16B5C484" w14:textId="77777777" w:rsidR="00CA1A5D" w:rsidRDefault="00CA1A5D" w:rsidP="00E67136">
      <w:pPr>
        <w:pStyle w:val="ListParagraph"/>
        <w:numPr>
          <w:ilvl w:val="1"/>
          <w:numId w:val="20"/>
        </w:numPr>
        <w:spacing w:after="0" w:line="240" w:lineRule="auto"/>
      </w:pPr>
      <w:r>
        <w:t>Determine how many amino acids compose a peptide.</w:t>
      </w:r>
    </w:p>
    <w:p w14:paraId="5640A982" w14:textId="77777777" w:rsidR="00CA1A5D" w:rsidRDefault="00CA1A5D" w:rsidP="00E67136">
      <w:pPr>
        <w:pStyle w:val="ListParagraph"/>
        <w:numPr>
          <w:ilvl w:val="0"/>
          <w:numId w:val="20"/>
        </w:numPr>
        <w:spacing w:after="0" w:line="240" w:lineRule="auto"/>
      </w:pPr>
      <w:r>
        <w:lastRenderedPageBreak/>
        <w:t>Recognize examples of simple biologically active peptides.</w:t>
      </w:r>
    </w:p>
    <w:p w14:paraId="09B3CADA" w14:textId="77777777" w:rsidR="00CA1A5D" w:rsidRDefault="00CA1A5D" w:rsidP="00E67136">
      <w:pPr>
        <w:pStyle w:val="ListParagraph"/>
        <w:numPr>
          <w:ilvl w:val="0"/>
          <w:numId w:val="20"/>
        </w:numPr>
        <w:spacing w:after="0" w:line="240" w:lineRule="auto"/>
      </w:pPr>
      <w:r>
        <w:t>Describe the characteristics of primary, secondary, tertiary, and quaternary protein structure.</w:t>
      </w:r>
    </w:p>
    <w:p w14:paraId="5179D2E1" w14:textId="77777777" w:rsidR="00CA1A5D" w:rsidRDefault="00CA1A5D" w:rsidP="00E67136">
      <w:pPr>
        <w:pStyle w:val="ListParagraph"/>
        <w:numPr>
          <w:ilvl w:val="1"/>
          <w:numId w:val="20"/>
        </w:numPr>
        <w:spacing w:after="0" w:line="240" w:lineRule="auto"/>
      </w:pPr>
      <w:r>
        <w:t>Define and describe the four levels of protein structure.</w:t>
      </w:r>
    </w:p>
    <w:p w14:paraId="499BD8BB" w14:textId="77777777" w:rsidR="00CA1A5D" w:rsidRDefault="00CA1A5D" w:rsidP="00E67136">
      <w:pPr>
        <w:pStyle w:val="ListParagraph"/>
        <w:numPr>
          <w:ilvl w:val="1"/>
          <w:numId w:val="20"/>
        </w:numPr>
        <w:spacing w:after="0" w:line="240" w:lineRule="auto"/>
      </w:pPr>
      <w:r>
        <w:t>Determine the forces responsible for interactions in the four levels of protein structure.</w:t>
      </w:r>
    </w:p>
    <w:p w14:paraId="7AD65359" w14:textId="77777777" w:rsidR="00CA1A5D" w:rsidRDefault="00CA1A5D" w:rsidP="00E67136">
      <w:pPr>
        <w:pStyle w:val="ListParagraph"/>
        <w:numPr>
          <w:ilvl w:val="0"/>
          <w:numId w:val="20"/>
        </w:numPr>
        <w:spacing w:after="0" w:line="240" w:lineRule="auto"/>
      </w:pPr>
      <w:r w:rsidRPr="00AE6247">
        <w:t>Define and describe the primary function of fibrous proteins.</w:t>
      </w:r>
    </w:p>
    <w:p w14:paraId="0B48803C" w14:textId="77777777" w:rsidR="00CA1A5D" w:rsidRDefault="00CA1A5D" w:rsidP="00E67136">
      <w:pPr>
        <w:pStyle w:val="ListParagraph"/>
        <w:numPr>
          <w:ilvl w:val="0"/>
          <w:numId w:val="20"/>
        </w:numPr>
        <w:spacing w:after="0" w:line="240" w:lineRule="auto"/>
      </w:pPr>
      <w:r w:rsidRPr="00071467">
        <w:t>Define and describe the primary function of globular proteins.</w:t>
      </w:r>
    </w:p>
    <w:p w14:paraId="776C3DDC" w14:textId="77777777" w:rsidR="00CA1A5D" w:rsidRDefault="00CA1A5D" w:rsidP="00E67136">
      <w:pPr>
        <w:pStyle w:val="ListParagraph"/>
        <w:numPr>
          <w:ilvl w:val="0"/>
          <w:numId w:val="20"/>
        </w:numPr>
        <w:spacing w:after="0" w:line="240" w:lineRule="auto"/>
      </w:pPr>
      <w:r>
        <w:t>Recognize</w:t>
      </w:r>
      <w:r w:rsidRPr="00B41D86">
        <w:t xml:space="preserve"> the products of protein hydrolysis.</w:t>
      </w:r>
    </w:p>
    <w:p w14:paraId="0E8E0661" w14:textId="77777777" w:rsidR="00CA1A5D" w:rsidRDefault="00CA1A5D" w:rsidP="00E67136">
      <w:pPr>
        <w:pStyle w:val="ListParagraph"/>
        <w:numPr>
          <w:ilvl w:val="1"/>
          <w:numId w:val="20"/>
        </w:numPr>
        <w:spacing w:after="0" w:line="240" w:lineRule="auto"/>
      </w:pPr>
      <w:r>
        <w:t>Determine the number of amide functional groups in a protein or peptide.</w:t>
      </w:r>
    </w:p>
    <w:p w14:paraId="7997689D" w14:textId="77777777" w:rsidR="00CA1A5D" w:rsidRDefault="00CA1A5D" w:rsidP="00E67136">
      <w:pPr>
        <w:pStyle w:val="ListParagraph"/>
        <w:numPr>
          <w:ilvl w:val="0"/>
          <w:numId w:val="20"/>
        </w:numPr>
        <w:spacing w:after="0" w:line="240" w:lineRule="auto"/>
      </w:pPr>
      <w:r>
        <w:t>Define protein denaturation.</w:t>
      </w:r>
    </w:p>
    <w:p w14:paraId="409543C6" w14:textId="77777777" w:rsidR="00CA1A5D" w:rsidRDefault="00CA1A5D" w:rsidP="00E67136">
      <w:pPr>
        <w:pStyle w:val="ListParagraph"/>
        <w:numPr>
          <w:ilvl w:val="1"/>
          <w:numId w:val="20"/>
        </w:numPr>
        <w:spacing w:after="0" w:line="240" w:lineRule="auto"/>
      </w:pPr>
      <w:r>
        <w:t>Recognize and describe the methods used to denature proteins.</w:t>
      </w:r>
    </w:p>
    <w:p w14:paraId="3955DCC5" w14:textId="77777777" w:rsidR="00CA1A5D" w:rsidRDefault="00CA1A5D" w:rsidP="00E67136">
      <w:pPr>
        <w:pStyle w:val="ListParagraph"/>
        <w:numPr>
          <w:ilvl w:val="0"/>
          <w:numId w:val="20"/>
        </w:numPr>
        <w:spacing w:after="0" w:line="240" w:lineRule="auto"/>
      </w:pPr>
      <w:r>
        <w:t>Define and describe enzymes.</w:t>
      </w:r>
    </w:p>
    <w:p w14:paraId="2E03433D" w14:textId="77777777" w:rsidR="00CA1A5D" w:rsidRDefault="00CA1A5D" w:rsidP="00E67136">
      <w:pPr>
        <w:pStyle w:val="ListParagraph"/>
        <w:numPr>
          <w:ilvl w:val="1"/>
          <w:numId w:val="20"/>
        </w:numPr>
        <w:spacing w:after="0" w:line="240" w:lineRule="auto"/>
      </w:pPr>
      <w:r>
        <w:t>Classify an enzyme given a chemical reaction.</w:t>
      </w:r>
    </w:p>
    <w:p w14:paraId="4E37548D" w14:textId="77777777" w:rsidR="00CA1A5D" w:rsidRDefault="00CA1A5D" w:rsidP="00E67136">
      <w:pPr>
        <w:pStyle w:val="ListParagraph"/>
        <w:numPr>
          <w:ilvl w:val="0"/>
          <w:numId w:val="20"/>
        </w:numPr>
        <w:spacing w:after="0" w:line="240" w:lineRule="auto"/>
      </w:pPr>
      <w:r w:rsidRPr="0059479C">
        <w:t>Describe how enzymes work</w:t>
      </w:r>
      <w:r>
        <w:t>.</w:t>
      </w:r>
    </w:p>
    <w:p w14:paraId="3BB37373" w14:textId="77777777" w:rsidR="00CA1A5D" w:rsidRDefault="00CA1A5D" w:rsidP="00E67136">
      <w:pPr>
        <w:pStyle w:val="ListParagraph"/>
        <w:numPr>
          <w:ilvl w:val="1"/>
          <w:numId w:val="20"/>
        </w:numPr>
        <w:spacing w:after="0" w:line="240" w:lineRule="auto"/>
      </w:pPr>
      <w:r>
        <w:t>Describe the binding models of enzymes and how enzymes work.</w:t>
      </w:r>
    </w:p>
    <w:p w14:paraId="6E60CE87" w14:textId="77777777" w:rsidR="00CA1A5D" w:rsidRDefault="00CA1A5D" w:rsidP="00E67136">
      <w:pPr>
        <w:pStyle w:val="ListParagraph"/>
        <w:numPr>
          <w:ilvl w:val="1"/>
          <w:numId w:val="20"/>
        </w:numPr>
        <w:spacing w:after="0" w:line="240" w:lineRule="auto"/>
      </w:pPr>
      <w:r>
        <w:t>Describe how reversible enzyme inhibitors (competitive and non-competitive) and irreversible enzyme inhibitors work.</w:t>
      </w:r>
    </w:p>
    <w:p w14:paraId="12E00363" w14:textId="77777777" w:rsidR="00CA1A5D" w:rsidRDefault="00CA1A5D" w:rsidP="00CA1A5D"/>
    <w:p w14:paraId="7CA1D44E" w14:textId="77777777" w:rsidR="00CA1A5D" w:rsidRDefault="00CA1A5D" w:rsidP="00207F2E">
      <w:pPr>
        <w:pStyle w:val="Heading2"/>
      </w:pPr>
      <w:r>
        <w:t>Chapter 23: Metabolism</w:t>
      </w:r>
    </w:p>
    <w:p w14:paraId="3A2FF152" w14:textId="245F713C" w:rsidR="00E67136" w:rsidRPr="00DE2E77" w:rsidRDefault="00E67136" w:rsidP="00E67136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At the end of Chapter 23, students should be able to:</w:t>
      </w:r>
    </w:p>
    <w:p w14:paraId="56A6653F" w14:textId="77777777" w:rsidR="00CA1A5D" w:rsidRDefault="00CA1A5D" w:rsidP="00CA1A5D">
      <w:pPr>
        <w:pStyle w:val="ListParagraph"/>
        <w:numPr>
          <w:ilvl w:val="0"/>
          <w:numId w:val="13"/>
        </w:numPr>
        <w:spacing w:after="0" w:line="240" w:lineRule="auto"/>
      </w:pPr>
      <w:r>
        <w:t>Define metabolism and explain where energy production occurs in cells.</w:t>
      </w:r>
    </w:p>
    <w:p w14:paraId="4886FA87" w14:textId="77777777" w:rsidR="00CA1A5D" w:rsidRDefault="00CA1A5D" w:rsidP="00CA1A5D">
      <w:pPr>
        <w:pStyle w:val="ListParagraph"/>
        <w:numPr>
          <w:ilvl w:val="0"/>
          <w:numId w:val="13"/>
        </w:numPr>
        <w:spacing w:after="0" w:line="240" w:lineRule="auto"/>
      </w:pPr>
      <w:r w:rsidRPr="00100E03">
        <w:t>Describe the four stages of catabolism and determine where each stage occurs.</w:t>
      </w:r>
    </w:p>
    <w:p w14:paraId="7D45E24F" w14:textId="77777777" w:rsidR="00CA1A5D" w:rsidRDefault="00CA1A5D" w:rsidP="00CA1A5D">
      <w:pPr>
        <w:pStyle w:val="ListParagraph"/>
        <w:numPr>
          <w:ilvl w:val="0"/>
          <w:numId w:val="13"/>
        </w:numPr>
        <w:spacing w:after="0" w:line="240" w:lineRule="auto"/>
      </w:pPr>
      <w:r w:rsidRPr="00B02A5A">
        <w:t xml:space="preserve">Describe the function of main metabolic co-enzymes: </w:t>
      </w:r>
    </w:p>
    <w:p w14:paraId="7D07E5A9" w14:textId="77777777" w:rsidR="00CA1A5D" w:rsidRDefault="00CA1A5D" w:rsidP="00CA1A5D">
      <w:pPr>
        <w:pStyle w:val="ListParagraph"/>
        <w:numPr>
          <w:ilvl w:val="1"/>
          <w:numId w:val="13"/>
        </w:numPr>
        <w:spacing w:after="0" w:line="240" w:lineRule="auto"/>
      </w:pPr>
      <w:r w:rsidRPr="00B02A5A">
        <w:t>NADH/NAD</w:t>
      </w:r>
      <w:r w:rsidRPr="00B02A5A">
        <w:rPr>
          <w:vertAlign w:val="superscript"/>
        </w:rPr>
        <w:t>+</w:t>
      </w:r>
      <w:r w:rsidRPr="00B02A5A">
        <w:t xml:space="preserve"> </w:t>
      </w:r>
    </w:p>
    <w:p w14:paraId="33027311" w14:textId="77777777" w:rsidR="00CA1A5D" w:rsidRDefault="00CA1A5D" w:rsidP="00CA1A5D">
      <w:pPr>
        <w:pStyle w:val="ListParagraph"/>
        <w:numPr>
          <w:ilvl w:val="1"/>
          <w:numId w:val="13"/>
        </w:numPr>
        <w:spacing w:after="0" w:line="240" w:lineRule="auto"/>
      </w:pPr>
      <w:r w:rsidRPr="00B02A5A">
        <w:t>FAD/FADH</w:t>
      </w:r>
      <w:r w:rsidRPr="00B02A5A">
        <w:rPr>
          <w:vertAlign w:val="subscript"/>
        </w:rPr>
        <w:t>2</w:t>
      </w:r>
    </w:p>
    <w:p w14:paraId="00051198" w14:textId="77777777" w:rsidR="00CA1A5D" w:rsidRDefault="00CA1A5D" w:rsidP="00CA1A5D">
      <w:pPr>
        <w:pStyle w:val="ListParagraph"/>
        <w:numPr>
          <w:ilvl w:val="1"/>
          <w:numId w:val="13"/>
        </w:numPr>
        <w:spacing w:after="0" w:line="240" w:lineRule="auto"/>
      </w:pPr>
      <w:r w:rsidRPr="00B02A5A">
        <w:t>Coenzyme A.</w:t>
      </w:r>
    </w:p>
    <w:p w14:paraId="5D80B375" w14:textId="77777777" w:rsidR="00CA1A5D" w:rsidRDefault="00CA1A5D" w:rsidP="00CA1A5D">
      <w:pPr>
        <w:pStyle w:val="ListParagraph"/>
        <w:numPr>
          <w:ilvl w:val="0"/>
          <w:numId w:val="13"/>
        </w:numPr>
        <w:spacing w:after="0" w:line="240" w:lineRule="auto"/>
      </w:pPr>
      <w:r w:rsidRPr="00722903">
        <w:t>Explain the role of ATP in energy production and how coupled reactions drive energetically unfavorable reactions.</w:t>
      </w:r>
    </w:p>
    <w:p w14:paraId="2D717509" w14:textId="77777777" w:rsidR="00CA1A5D" w:rsidRDefault="00CA1A5D" w:rsidP="00CA1A5D">
      <w:pPr>
        <w:pStyle w:val="ListParagraph"/>
        <w:numPr>
          <w:ilvl w:val="1"/>
          <w:numId w:val="13"/>
        </w:numPr>
        <w:spacing w:after="0" w:line="240" w:lineRule="auto"/>
      </w:pPr>
      <w:r>
        <w:t>Calculate the energy associated with coupled reactions.</w:t>
      </w:r>
    </w:p>
    <w:p w14:paraId="74A3A053" w14:textId="77777777" w:rsidR="00CA1A5D" w:rsidRDefault="00CA1A5D" w:rsidP="00CA1A5D">
      <w:pPr>
        <w:pStyle w:val="ListParagraph"/>
        <w:numPr>
          <w:ilvl w:val="0"/>
          <w:numId w:val="13"/>
        </w:numPr>
        <w:spacing w:after="0" w:line="240" w:lineRule="auto"/>
      </w:pPr>
      <w:r w:rsidRPr="000B694C">
        <w:t>List the main features of the citric acid cycle.</w:t>
      </w:r>
    </w:p>
    <w:p w14:paraId="444A89FC" w14:textId="77777777" w:rsidR="00CA1A5D" w:rsidRDefault="00CA1A5D" w:rsidP="00CA1A5D">
      <w:pPr>
        <w:pStyle w:val="ListParagraph"/>
        <w:numPr>
          <w:ilvl w:val="1"/>
          <w:numId w:val="13"/>
        </w:numPr>
        <w:spacing w:after="0" w:line="240" w:lineRule="auto"/>
      </w:pPr>
      <w:r w:rsidRPr="00C26AB8">
        <w:t>Determine where NADH, FADH</w:t>
      </w:r>
      <w:r w:rsidRPr="00C26AB8">
        <w:rPr>
          <w:vertAlign w:val="subscript"/>
        </w:rPr>
        <w:t>2</w:t>
      </w:r>
      <w:r w:rsidRPr="00C26AB8">
        <w:t>, GTP, and carbon dioxide are produced in the citric acid cycle.</w:t>
      </w:r>
    </w:p>
    <w:p w14:paraId="7A9C6FDF" w14:textId="77777777" w:rsidR="00CA1A5D" w:rsidRDefault="00CA1A5D" w:rsidP="00CA1A5D">
      <w:pPr>
        <w:pStyle w:val="ListParagraph"/>
        <w:numPr>
          <w:ilvl w:val="0"/>
          <w:numId w:val="13"/>
        </w:numPr>
        <w:spacing w:after="0" w:line="240" w:lineRule="auto"/>
      </w:pPr>
      <w:r w:rsidRPr="00C26AB8">
        <w:t>Describe the main components of the electron transport chain and oxidative phosphorylation.</w:t>
      </w:r>
    </w:p>
    <w:p w14:paraId="5E7CAA5B" w14:textId="77777777" w:rsidR="00CA1A5D" w:rsidRDefault="00CA1A5D" w:rsidP="00CA1A5D">
      <w:pPr>
        <w:pStyle w:val="ListParagraph"/>
        <w:numPr>
          <w:ilvl w:val="1"/>
          <w:numId w:val="13"/>
        </w:numPr>
        <w:spacing w:after="0" w:line="240" w:lineRule="auto"/>
      </w:pPr>
      <w:r>
        <w:t>Determine where NADH and FADH</w:t>
      </w:r>
      <w:r w:rsidRPr="006B7EB4">
        <w:rPr>
          <w:vertAlign w:val="subscript"/>
        </w:rPr>
        <w:t>2</w:t>
      </w:r>
      <w:r>
        <w:t xml:space="preserve"> feed into the electron transport chain.</w:t>
      </w:r>
    </w:p>
    <w:p w14:paraId="67991EC4" w14:textId="5806827A" w:rsidR="00CA1A5D" w:rsidRDefault="00CA1A5D" w:rsidP="00E67136">
      <w:pPr>
        <w:pStyle w:val="ListParagraph"/>
        <w:numPr>
          <w:ilvl w:val="1"/>
          <w:numId w:val="13"/>
        </w:numPr>
        <w:spacing w:after="0" w:line="240" w:lineRule="auto"/>
      </w:pPr>
      <w:r>
        <w:t>Describe how the electron transport chain produces ATP.</w:t>
      </w:r>
    </w:p>
    <w:sectPr w:rsidR="00CA1A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456C3"/>
    <w:multiLevelType w:val="hybridMultilevel"/>
    <w:tmpl w:val="D3B8B9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A22DA"/>
    <w:multiLevelType w:val="hybridMultilevel"/>
    <w:tmpl w:val="D3B8B9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D2589"/>
    <w:multiLevelType w:val="hybridMultilevel"/>
    <w:tmpl w:val="DD9094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57675"/>
    <w:multiLevelType w:val="hybridMultilevel"/>
    <w:tmpl w:val="D3B8B9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11D93"/>
    <w:multiLevelType w:val="hybridMultilevel"/>
    <w:tmpl w:val="DD9094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26DA0"/>
    <w:multiLevelType w:val="hybridMultilevel"/>
    <w:tmpl w:val="8B2C7F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C382C"/>
    <w:multiLevelType w:val="hybridMultilevel"/>
    <w:tmpl w:val="E8CC9A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F242F"/>
    <w:multiLevelType w:val="hybridMultilevel"/>
    <w:tmpl w:val="8B2C7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37119"/>
    <w:multiLevelType w:val="hybridMultilevel"/>
    <w:tmpl w:val="8B2C7F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B1CEA"/>
    <w:multiLevelType w:val="hybridMultilevel"/>
    <w:tmpl w:val="8B2C7F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9D5AD0"/>
    <w:multiLevelType w:val="hybridMultilevel"/>
    <w:tmpl w:val="DD9094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D07C39"/>
    <w:multiLevelType w:val="hybridMultilevel"/>
    <w:tmpl w:val="D3B8B9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2F2570"/>
    <w:multiLevelType w:val="hybridMultilevel"/>
    <w:tmpl w:val="DD9094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F4DC8"/>
    <w:multiLevelType w:val="hybridMultilevel"/>
    <w:tmpl w:val="E8CC9A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6325A"/>
    <w:multiLevelType w:val="hybridMultilevel"/>
    <w:tmpl w:val="E8CC9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03EA8"/>
    <w:multiLevelType w:val="hybridMultilevel"/>
    <w:tmpl w:val="8B2C7F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3D4767"/>
    <w:multiLevelType w:val="hybridMultilevel"/>
    <w:tmpl w:val="DD9094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BC3262"/>
    <w:multiLevelType w:val="hybridMultilevel"/>
    <w:tmpl w:val="DD9094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FF1972"/>
    <w:multiLevelType w:val="hybridMultilevel"/>
    <w:tmpl w:val="D3B8B9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024AB"/>
    <w:multiLevelType w:val="hybridMultilevel"/>
    <w:tmpl w:val="D3B8B9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31661248">
    <w:abstractNumId w:val="14"/>
  </w:num>
  <w:num w:numId="2" w16cid:durableId="406001406">
    <w:abstractNumId w:val="19"/>
  </w:num>
  <w:num w:numId="3" w16cid:durableId="1804618162">
    <w:abstractNumId w:val="3"/>
  </w:num>
  <w:num w:numId="4" w16cid:durableId="887913327">
    <w:abstractNumId w:val="13"/>
  </w:num>
  <w:num w:numId="5" w16cid:durableId="1466656160">
    <w:abstractNumId w:val="18"/>
  </w:num>
  <w:num w:numId="6" w16cid:durableId="769663428">
    <w:abstractNumId w:val="6"/>
  </w:num>
  <w:num w:numId="7" w16cid:durableId="1100444111">
    <w:abstractNumId w:val="1"/>
  </w:num>
  <w:num w:numId="8" w16cid:durableId="1658874929">
    <w:abstractNumId w:val="11"/>
  </w:num>
  <w:num w:numId="9" w16cid:durableId="1076972293">
    <w:abstractNumId w:val="0"/>
  </w:num>
  <w:num w:numId="10" w16cid:durableId="620770307">
    <w:abstractNumId w:val="7"/>
  </w:num>
  <w:num w:numId="11" w16cid:durableId="1386682010">
    <w:abstractNumId w:val="4"/>
  </w:num>
  <w:num w:numId="12" w16cid:durableId="281004">
    <w:abstractNumId w:val="12"/>
  </w:num>
  <w:num w:numId="13" w16cid:durableId="1848009757">
    <w:abstractNumId w:val="15"/>
  </w:num>
  <w:num w:numId="14" w16cid:durableId="685405821">
    <w:abstractNumId w:val="8"/>
  </w:num>
  <w:num w:numId="15" w16cid:durableId="1943024583">
    <w:abstractNumId w:val="16"/>
  </w:num>
  <w:num w:numId="16" w16cid:durableId="668287241">
    <w:abstractNumId w:val="2"/>
  </w:num>
  <w:num w:numId="17" w16cid:durableId="106703993">
    <w:abstractNumId w:val="9"/>
  </w:num>
  <w:num w:numId="18" w16cid:durableId="74400280">
    <w:abstractNumId w:val="17"/>
  </w:num>
  <w:num w:numId="19" w16cid:durableId="346641199">
    <w:abstractNumId w:val="10"/>
  </w:num>
  <w:num w:numId="20" w16cid:durableId="15981703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A5D"/>
    <w:rsid w:val="000D1B9D"/>
    <w:rsid w:val="00207F2E"/>
    <w:rsid w:val="0023743B"/>
    <w:rsid w:val="0043716B"/>
    <w:rsid w:val="004508BE"/>
    <w:rsid w:val="00541948"/>
    <w:rsid w:val="006736A0"/>
    <w:rsid w:val="00B102DA"/>
    <w:rsid w:val="00B21BEE"/>
    <w:rsid w:val="00BE48EB"/>
    <w:rsid w:val="00C76482"/>
    <w:rsid w:val="00CA1A5D"/>
    <w:rsid w:val="00E67136"/>
    <w:rsid w:val="00EE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7AF6A"/>
  <w15:chartTrackingRefBased/>
  <w15:docId w15:val="{DC973B1C-EBF2-4112-A225-66E37B089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1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1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A1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A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A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A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A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A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A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A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1A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A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A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A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2303</Words>
  <Characters>12943</Characters>
  <Application>Microsoft Office Word</Application>
  <DocSecurity>0</DocSecurity>
  <Lines>281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Owen, Joshua B.</dc:creator>
  <cp:keywords/>
  <dc:description/>
  <cp:lastModifiedBy>Soult, Allison S.</cp:lastModifiedBy>
  <cp:revision>4</cp:revision>
  <cp:lastPrinted>2026-05-19T17:43:00Z</cp:lastPrinted>
  <dcterms:created xsi:type="dcterms:W3CDTF">2026-05-19T17:38:00Z</dcterms:created>
  <dcterms:modified xsi:type="dcterms:W3CDTF">2026-05-19T17:43:00Z</dcterms:modified>
</cp:coreProperties>
</file>